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F0" w:rsidRPr="00D32EC3" w:rsidRDefault="0056546F" w:rsidP="00DA7162">
      <w:pPr>
        <w:ind w:left="5760"/>
        <w:jc w:val="right"/>
        <w:rPr>
          <w:b/>
          <w:lang w:val="en-US"/>
        </w:rPr>
      </w:pPr>
      <w:r>
        <w:rPr>
          <w:b/>
        </w:rPr>
        <w:t>Ιαν</w:t>
      </w:r>
      <w:r w:rsidR="00902054">
        <w:rPr>
          <w:b/>
        </w:rPr>
        <w:t>ουάριος</w:t>
      </w:r>
      <w:r w:rsidR="00902054" w:rsidRPr="005E7D21">
        <w:rPr>
          <w:b/>
          <w:lang w:val="en-US"/>
        </w:rPr>
        <w:t xml:space="preserve"> </w:t>
      </w:r>
      <w:r w:rsidR="004C43F0" w:rsidRPr="004C43F0">
        <w:rPr>
          <w:b/>
          <w:lang w:val="en-US"/>
        </w:rPr>
        <w:t>2016</w:t>
      </w:r>
    </w:p>
    <w:p w:rsidR="004C43F0" w:rsidRPr="00E44D8D" w:rsidRDefault="004C43F0" w:rsidP="004C43F0">
      <w:pPr>
        <w:spacing w:after="0" w:line="240" w:lineRule="auto"/>
        <w:jc w:val="center"/>
        <w:rPr>
          <w:b/>
          <w:sz w:val="32"/>
          <w:szCs w:val="32"/>
          <w:lang w:val="en-US"/>
        </w:rPr>
      </w:pPr>
      <w:r w:rsidRPr="008F2428">
        <w:rPr>
          <w:b/>
          <w:lang w:val="en-US"/>
        </w:rPr>
        <w:br/>
      </w:r>
      <w:r w:rsidRPr="00E44D8D">
        <w:rPr>
          <w:b/>
          <w:sz w:val="32"/>
          <w:szCs w:val="32"/>
          <w:lang w:val="en-US"/>
        </w:rPr>
        <w:t>«HIGGS:</w:t>
      </w:r>
      <w:r w:rsidRPr="00E44D8D">
        <w:rPr>
          <w:rFonts w:cs="Arial"/>
          <w:b/>
          <w:color w:val="000000"/>
          <w:sz w:val="32"/>
          <w:szCs w:val="32"/>
          <w:lang w:val="en-US"/>
        </w:rPr>
        <w:t xml:space="preserve"> Higher Incubator Giving Growth &amp; Sustainability</w:t>
      </w:r>
      <w:r w:rsidRPr="00E44D8D">
        <w:rPr>
          <w:b/>
          <w:sz w:val="32"/>
          <w:szCs w:val="32"/>
          <w:lang w:val="en-US"/>
        </w:rPr>
        <w:t>»</w:t>
      </w:r>
    </w:p>
    <w:p w:rsidR="004C43F0" w:rsidRPr="00E44D8D" w:rsidRDefault="00F06F72" w:rsidP="004C43F0">
      <w:pPr>
        <w:spacing w:after="0" w:line="240" w:lineRule="auto"/>
        <w:jc w:val="center"/>
        <w:rPr>
          <w:b/>
          <w:sz w:val="28"/>
          <w:szCs w:val="28"/>
        </w:rPr>
      </w:pPr>
      <w:r>
        <w:rPr>
          <w:b/>
          <w:sz w:val="28"/>
          <w:szCs w:val="28"/>
        </w:rPr>
        <w:t>Η Ενδυνάμωση των</w:t>
      </w:r>
      <w:r w:rsidR="004C43F0" w:rsidRPr="00E44D8D">
        <w:rPr>
          <w:b/>
          <w:sz w:val="28"/>
          <w:szCs w:val="28"/>
        </w:rPr>
        <w:t xml:space="preserve"> Μη Κερδοσκοπικών Οργανώσεων στην Ελλάδα</w:t>
      </w:r>
    </w:p>
    <w:p w:rsidR="004C43F0" w:rsidRPr="00E44D8D" w:rsidRDefault="004C43F0" w:rsidP="004C43F0">
      <w:pPr>
        <w:spacing w:after="0" w:line="240" w:lineRule="auto"/>
        <w:jc w:val="center"/>
        <w:rPr>
          <w:b/>
          <w:sz w:val="28"/>
          <w:szCs w:val="28"/>
        </w:rPr>
      </w:pPr>
    </w:p>
    <w:p w:rsidR="004C43F0" w:rsidRPr="004C43F0" w:rsidRDefault="004C43F0" w:rsidP="004C43F0">
      <w:pPr>
        <w:spacing w:after="0" w:line="240" w:lineRule="auto"/>
        <w:jc w:val="center"/>
        <w:rPr>
          <w:b/>
        </w:rPr>
      </w:pPr>
    </w:p>
    <w:p w:rsidR="004C43F0" w:rsidRPr="00E44D8D" w:rsidRDefault="004C43F0" w:rsidP="004C43F0">
      <w:pPr>
        <w:jc w:val="both"/>
        <w:rPr>
          <w:rFonts w:cs="Arial"/>
          <w:color w:val="000000"/>
          <w:sz w:val="24"/>
          <w:szCs w:val="24"/>
        </w:rPr>
      </w:pPr>
      <w:r w:rsidRPr="00FA4F92">
        <w:rPr>
          <w:color w:val="000000"/>
          <w:sz w:val="24"/>
        </w:rPr>
        <w:t xml:space="preserve">Το </w:t>
      </w:r>
      <w:r w:rsidRPr="00FA4F92">
        <w:rPr>
          <w:b/>
          <w:color w:val="000000"/>
          <w:sz w:val="24"/>
        </w:rPr>
        <w:t>HIGGS</w:t>
      </w:r>
      <w:r w:rsidRPr="00FA4F92">
        <w:rPr>
          <w:color w:val="000000"/>
          <w:sz w:val="24"/>
        </w:rPr>
        <w:t xml:space="preserve"> |</w:t>
      </w:r>
      <w:proofErr w:type="spellStart"/>
      <w:r w:rsidRPr="00FA4F92">
        <w:rPr>
          <w:color w:val="000000"/>
          <w:sz w:val="24"/>
        </w:rPr>
        <w:t>Higher</w:t>
      </w:r>
      <w:proofErr w:type="spellEnd"/>
      <w:r w:rsidRPr="00FA4F92">
        <w:rPr>
          <w:color w:val="000000"/>
          <w:sz w:val="24"/>
        </w:rPr>
        <w:t xml:space="preserve"> </w:t>
      </w:r>
      <w:proofErr w:type="spellStart"/>
      <w:r w:rsidRPr="00FA4F92">
        <w:rPr>
          <w:color w:val="000000"/>
          <w:sz w:val="24"/>
        </w:rPr>
        <w:t>Incubator</w:t>
      </w:r>
      <w:proofErr w:type="spellEnd"/>
      <w:r w:rsidRPr="00FA4F92">
        <w:rPr>
          <w:color w:val="000000"/>
          <w:sz w:val="24"/>
        </w:rPr>
        <w:t xml:space="preserve"> </w:t>
      </w:r>
      <w:proofErr w:type="spellStart"/>
      <w:r w:rsidRPr="00FA4F92">
        <w:rPr>
          <w:color w:val="000000"/>
          <w:sz w:val="24"/>
        </w:rPr>
        <w:t>Giving</w:t>
      </w:r>
      <w:proofErr w:type="spellEnd"/>
      <w:r w:rsidRPr="00FA4F92">
        <w:rPr>
          <w:color w:val="000000"/>
          <w:sz w:val="24"/>
        </w:rPr>
        <w:t xml:space="preserve"> </w:t>
      </w:r>
      <w:proofErr w:type="spellStart"/>
      <w:r w:rsidRPr="00FA4F92">
        <w:rPr>
          <w:color w:val="000000"/>
          <w:sz w:val="24"/>
        </w:rPr>
        <w:t>Growth</w:t>
      </w:r>
      <w:proofErr w:type="spellEnd"/>
      <w:r w:rsidRPr="00FA4F92">
        <w:rPr>
          <w:color w:val="000000"/>
          <w:sz w:val="24"/>
        </w:rPr>
        <w:t xml:space="preserve"> &amp; </w:t>
      </w:r>
      <w:proofErr w:type="spellStart"/>
      <w:r w:rsidRPr="00FA4F92">
        <w:rPr>
          <w:color w:val="000000"/>
          <w:sz w:val="24"/>
        </w:rPr>
        <w:t>Sustainability</w:t>
      </w:r>
      <w:proofErr w:type="spellEnd"/>
      <w:r w:rsidRPr="00FA4F92">
        <w:rPr>
          <w:color w:val="000000"/>
          <w:sz w:val="24"/>
        </w:rPr>
        <w:t xml:space="preserve">| </w:t>
      </w:r>
      <w:r w:rsidR="0039747F" w:rsidRPr="00FA4F92">
        <w:rPr>
          <w:color w:val="000000"/>
          <w:sz w:val="24"/>
        </w:rPr>
        <w:t xml:space="preserve">δημιουργήθηκε με </w:t>
      </w:r>
      <w:r w:rsidRPr="00FA4F92">
        <w:rPr>
          <w:color w:val="000000"/>
          <w:sz w:val="24"/>
        </w:rPr>
        <w:t xml:space="preserve">πρωτοβουλία </w:t>
      </w:r>
      <w:r w:rsidR="0039747F" w:rsidRPr="00FA4F92">
        <w:rPr>
          <w:color w:val="000000"/>
          <w:sz w:val="24"/>
        </w:rPr>
        <w:t xml:space="preserve">και ιδρυτική δωρεά του Ιδρύματος Σταύρος Νιάρχος, </w:t>
      </w:r>
      <w:r w:rsidRPr="00FA4F92">
        <w:rPr>
          <w:color w:val="000000"/>
          <w:sz w:val="24"/>
        </w:rPr>
        <w:t xml:space="preserve">με στόχο την ενδυνάμωση </w:t>
      </w:r>
      <w:r w:rsidR="001505B2" w:rsidRPr="00FA4F92">
        <w:rPr>
          <w:color w:val="000000"/>
          <w:sz w:val="24"/>
        </w:rPr>
        <w:t xml:space="preserve">των </w:t>
      </w:r>
      <w:r w:rsidRPr="00FA4F92">
        <w:rPr>
          <w:color w:val="000000"/>
          <w:sz w:val="24"/>
        </w:rPr>
        <w:t>Μη Κερδοσκοπικών Οργανώσεων</w:t>
      </w:r>
      <w:r w:rsidR="001505B2" w:rsidRPr="00FA4F92">
        <w:rPr>
          <w:color w:val="000000"/>
          <w:sz w:val="24"/>
        </w:rPr>
        <w:t xml:space="preserve"> |ΜΚΟ|</w:t>
      </w:r>
      <w:r w:rsidRPr="00FA4F92">
        <w:rPr>
          <w:color w:val="000000"/>
          <w:sz w:val="24"/>
        </w:rPr>
        <w:t xml:space="preserve"> που δραστηριοποιούνται στην Ελλάδα.</w:t>
      </w:r>
      <w:r w:rsidRPr="00E44D8D">
        <w:rPr>
          <w:rFonts w:cs="Arial"/>
          <w:color w:val="000000"/>
          <w:sz w:val="24"/>
          <w:szCs w:val="24"/>
        </w:rPr>
        <w:t xml:space="preserve"> </w:t>
      </w:r>
    </w:p>
    <w:p w:rsidR="004C43F0" w:rsidRPr="00E44D8D" w:rsidRDefault="004C43F0" w:rsidP="004C43F0">
      <w:pPr>
        <w:jc w:val="both"/>
        <w:rPr>
          <w:rFonts w:cs="Arial"/>
          <w:color w:val="000000"/>
          <w:sz w:val="24"/>
          <w:szCs w:val="24"/>
        </w:rPr>
      </w:pPr>
      <w:r w:rsidRPr="00E44D8D">
        <w:rPr>
          <w:rFonts w:cs="Arial"/>
          <w:color w:val="000000"/>
          <w:sz w:val="24"/>
          <w:szCs w:val="24"/>
        </w:rPr>
        <w:t xml:space="preserve">Οι δράσεις του </w:t>
      </w:r>
      <w:r w:rsidRPr="00E44D8D">
        <w:rPr>
          <w:rFonts w:cs="Arial"/>
          <w:b/>
          <w:color w:val="000000"/>
          <w:sz w:val="24"/>
          <w:szCs w:val="24"/>
          <w:lang w:val="en-US"/>
        </w:rPr>
        <w:t>HIGGS</w:t>
      </w:r>
      <w:r w:rsidRPr="00E44D8D">
        <w:rPr>
          <w:rFonts w:cs="Arial"/>
          <w:color w:val="000000"/>
          <w:sz w:val="24"/>
          <w:szCs w:val="24"/>
        </w:rPr>
        <w:t xml:space="preserve"> εστιάζουν σε τρεις βασικούς πυλώνες, το </w:t>
      </w:r>
      <w:proofErr w:type="spellStart"/>
      <w:r w:rsidRPr="00E44D8D">
        <w:rPr>
          <w:rFonts w:cs="Arial"/>
          <w:b/>
          <w:color w:val="000000"/>
          <w:sz w:val="24"/>
          <w:szCs w:val="24"/>
        </w:rPr>
        <w:t>Incubator</w:t>
      </w:r>
      <w:proofErr w:type="spellEnd"/>
      <w:r w:rsidRPr="00E44D8D">
        <w:rPr>
          <w:rFonts w:cs="Arial"/>
          <w:b/>
          <w:color w:val="000000"/>
          <w:sz w:val="24"/>
          <w:szCs w:val="24"/>
        </w:rPr>
        <w:t xml:space="preserve"> </w:t>
      </w:r>
      <w:r w:rsidRPr="00E44D8D">
        <w:rPr>
          <w:rFonts w:cs="Arial"/>
          <w:color w:val="000000"/>
          <w:sz w:val="24"/>
          <w:szCs w:val="24"/>
        </w:rPr>
        <w:t>|Εκκολαπτήριο|</w:t>
      </w:r>
      <w:r w:rsidR="0039747F">
        <w:rPr>
          <w:rFonts w:cs="Arial"/>
          <w:color w:val="000000"/>
          <w:sz w:val="24"/>
          <w:szCs w:val="24"/>
        </w:rPr>
        <w:t xml:space="preserve">, </w:t>
      </w:r>
      <w:r w:rsidR="0039747F" w:rsidRPr="00E44D8D">
        <w:rPr>
          <w:rFonts w:cs="Arial"/>
          <w:color w:val="000000"/>
          <w:sz w:val="24"/>
          <w:szCs w:val="24"/>
        </w:rPr>
        <w:t xml:space="preserve">τον </w:t>
      </w:r>
      <w:proofErr w:type="spellStart"/>
      <w:r w:rsidR="0039747F" w:rsidRPr="00E44D8D">
        <w:rPr>
          <w:rFonts w:cs="Arial"/>
          <w:b/>
          <w:color w:val="000000"/>
          <w:sz w:val="24"/>
          <w:szCs w:val="24"/>
        </w:rPr>
        <w:t>Accelerator</w:t>
      </w:r>
      <w:proofErr w:type="spellEnd"/>
      <w:r w:rsidR="0039747F">
        <w:rPr>
          <w:rFonts w:cs="Arial"/>
          <w:color w:val="000000"/>
          <w:sz w:val="24"/>
          <w:szCs w:val="24"/>
        </w:rPr>
        <w:t xml:space="preserve"> |Επιταχυντή</w:t>
      </w:r>
      <w:r w:rsidR="0039747F" w:rsidRPr="00E44D8D">
        <w:rPr>
          <w:rFonts w:cs="Arial"/>
          <w:color w:val="000000"/>
          <w:sz w:val="24"/>
          <w:szCs w:val="24"/>
        </w:rPr>
        <w:t>|</w:t>
      </w:r>
      <w:r w:rsidR="0039747F">
        <w:rPr>
          <w:rFonts w:cs="Arial"/>
          <w:color w:val="000000"/>
          <w:sz w:val="24"/>
          <w:szCs w:val="24"/>
        </w:rPr>
        <w:t>,</w:t>
      </w:r>
      <w:r w:rsidR="001E56E7">
        <w:rPr>
          <w:rFonts w:cs="Arial"/>
          <w:color w:val="000000"/>
          <w:sz w:val="24"/>
          <w:szCs w:val="24"/>
        </w:rPr>
        <w:t xml:space="preserve"> </w:t>
      </w:r>
      <w:r w:rsidRPr="00E44D8D">
        <w:rPr>
          <w:rFonts w:cs="Arial"/>
          <w:color w:val="000000"/>
          <w:sz w:val="24"/>
          <w:szCs w:val="24"/>
        </w:rPr>
        <w:t xml:space="preserve">και το </w:t>
      </w:r>
      <w:r w:rsidRPr="00E44D8D">
        <w:rPr>
          <w:rFonts w:cs="Arial"/>
          <w:b/>
          <w:color w:val="000000"/>
          <w:sz w:val="24"/>
          <w:szCs w:val="24"/>
          <w:lang w:val="en-US"/>
        </w:rPr>
        <w:t>Point</w:t>
      </w:r>
      <w:r w:rsidRPr="00E44D8D">
        <w:rPr>
          <w:rFonts w:cs="Arial"/>
          <w:color w:val="000000"/>
          <w:sz w:val="24"/>
          <w:szCs w:val="24"/>
        </w:rPr>
        <w:t xml:space="preserve"> |Σημείο Συνάντησης|, με προγράμματα που πραγματοποιούνται για</w:t>
      </w:r>
      <w:r w:rsidRPr="00E44D8D">
        <w:rPr>
          <w:rFonts w:cs="Arial"/>
          <w:b/>
          <w:color w:val="000000"/>
          <w:sz w:val="24"/>
          <w:szCs w:val="24"/>
        </w:rPr>
        <w:t xml:space="preserve"> πρώτη φορά στην Ελλάδα σε σταθερή και μόνιμη δομή</w:t>
      </w:r>
      <w:r w:rsidRPr="00E44D8D">
        <w:rPr>
          <w:rFonts w:cs="Arial"/>
          <w:color w:val="000000"/>
          <w:sz w:val="24"/>
          <w:szCs w:val="24"/>
        </w:rPr>
        <w:t xml:space="preserve">, σε ένα νεοκλασικό </w:t>
      </w:r>
      <w:r w:rsidR="005E7D21" w:rsidRPr="00E44D8D">
        <w:rPr>
          <w:rFonts w:cs="Arial"/>
          <w:color w:val="000000"/>
          <w:sz w:val="24"/>
          <w:szCs w:val="24"/>
        </w:rPr>
        <w:t>κτ</w:t>
      </w:r>
      <w:r w:rsidR="005E7D21">
        <w:rPr>
          <w:rFonts w:cs="Arial"/>
          <w:color w:val="000000"/>
          <w:sz w:val="24"/>
          <w:szCs w:val="24"/>
        </w:rPr>
        <w:t>ή</w:t>
      </w:r>
      <w:r w:rsidR="005E7D21" w:rsidRPr="00E44D8D">
        <w:rPr>
          <w:rFonts w:cs="Arial"/>
          <w:color w:val="000000"/>
          <w:sz w:val="24"/>
          <w:szCs w:val="24"/>
        </w:rPr>
        <w:t xml:space="preserve">ριο </w:t>
      </w:r>
      <w:r w:rsidRPr="00E44D8D">
        <w:rPr>
          <w:rFonts w:cs="Arial"/>
          <w:color w:val="000000"/>
          <w:sz w:val="24"/>
          <w:szCs w:val="24"/>
        </w:rPr>
        <w:t xml:space="preserve">στο </w:t>
      </w:r>
      <w:r w:rsidRPr="00E44D8D">
        <w:rPr>
          <w:rFonts w:cs="Arial"/>
          <w:b/>
          <w:color w:val="000000"/>
          <w:sz w:val="24"/>
          <w:szCs w:val="24"/>
        </w:rPr>
        <w:t>Μεταξουργείο</w:t>
      </w:r>
      <w:r w:rsidRPr="00E44D8D">
        <w:rPr>
          <w:rFonts w:cs="Arial"/>
          <w:color w:val="000000"/>
          <w:sz w:val="24"/>
          <w:szCs w:val="24"/>
        </w:rPr>
        <w:t>.</w:t>
      </w:r>
    </w:p>
    <w:p w:rsidR="004C43F0" w:rsidRPr="00E44D8D" w:rsidRDefault="004C43F0" w:rsidP="004C43F0">
      <w:pPr>
        <w:jc w:val="both"/>
        <w:rPr>
          <w:rFonts w:cs="Arial"/>
          <w:color w:val="000000"/>
          <w:sz w:val="24"/>
          <w:szCs w:val="24"/>
        </w:rPr>
      </w:pPr>
      <w:r w:rsidRPr="00E44D8D">
        <w:rPr>
          <w:rFonts w:cs="Arial"/>
          <w:color w:val="000000"/>
          <w:sz w:val="24"/>
          <w:szCs w:val="24"/>
        </w:rPr>
        <w:t xml:space="preserve">Το </w:t>
      </w:r>
      <w:proofErr w:type="spellStart"/>
      <w:r w:rsidRPr="00E44D8D">
        <w:rPr>
          <w:rFonts w:cs="Arial"/>
          <w:b/>
          <w:color w:val="000000"/>
          <w:sz w:val="24"/>
          <w:szCs w:val="24"/>
        </w:rPr>
        <w:t>Incubator</w:t>
      </w:r>
      <w:proofErr w:type="spellEnd"/>
      <w:r w:rsidR="001F64CF">
        <w:rPr>
          <w:rFonts w:cs="Arial"/>
          <w:color w:val="000000"/>
          <w:sz w:val="24"/>
          <w:szCs w:val="24"/>
        </w:rPr>
        <w:t xml:space="preserve"> εστιάζει σε</w:t>
      </w:r>
      <w:r w:rsidRPr="00E44D8D">
        <w:rPr>
          <w:rFonts w:cs="Arial"/>
          <w:color w:val="000000"/>
          <w:sz w:val="24"/>
          <w:szCs w:val="24"/>
        </w:rPr>
        <w:t xml:space="preserve"> </w:t>
      </w:r>
      <w:r w:rsidRPr="00E44D8D">
        <w:rPr>
          <w:rFonts w:cs="Arial"/>
          <w:b/>
          <w:color w:val="000000"/>
          <w:sz w:val="24"/>
          <w:szCs w:val="24"/>
        </w:rPr>
        <w:t>νέες</w:t>
      </w:r>
      <w:r w:rsidRPr="00E44D8D">
        <w:rPr>
          <w:rFonts w:cs="Arial"/>
          <w:color w:val="000000"/>
          <w:sz w:val="24"/>
          <w:szCs w:val="24"/>
        </w:rPr>
        <w:t xml:space="preserve"> </w:t>
      </w:r>
      <w:r w:rsidRPr="00E44D8D">
        <w:rPr>
          <w:rFonts w:cs="Arial"/>
          <w:b/>
          <w:color w:val="000000"/>
          <w:sz w:val="24"/>
          <w:szCs w:val="24"/>
        </w:rPr>
        <w:t>δυναμικές ΜΚΟ</w:t>
      </w:r>
      <w:r w:rsidRPr="00E44D8D">
        <w:rPr>
          <w:rFonts w:cs="Arial"/>
          <w:color w:val="000000"/>
          <w:sz w:val="24"/>
          <w:szCs w:val="24"/>
        </w:rPr>
        <w:t xml:space="preserve"> και σε </w:t>
      </w:r>
      <w:r w:rsidR="001629D6">
        <w:rPr>
          <w:rFonts w:cs="Arial"/>
          <w:color w:val="000000"/>
          <w:sz w:val="24"/>
          <w:szCs w:val="24"/>
        </w:rPr>
        <w:t>όσους</w:t>
      </w:r>
      <w:r w:rsidR="001629D6" w:rsidRPr="00E44D8D">
        <w:rPr>
          <w:rFonts w:cs="Arial"/>
          <w:color w:val="000000"/>
          <w:sz w:val="24"/>
          <w:szCs w:val="24"/>
        </w:rPr>
        <w:t xml:space="preserve"> </w:t>
      </w:r>
      <w:r w:rsidRPr="00E44D8D">
        <w:rPr>
          <w:rFonts w:cs="Arial"/>
          <w:color w:val="000000"/>
          <w:sz w:val="24"/>
          <w:szCs w:val="24"/>
        </w:rPr>
        <w:t>οραματίζονται</w:t>
      </w:r>
      <w:r w:rsidRPr="00E44D8D">
        <w:rPr>
          <w:rFonts w:cs="Arial"/>
          <w:b/>
          <w:color w:val="000000"/>
          <w:sz w:val="24"/>
          <w:szCs w:val="24"/>
        </w:rPr>
        <w:t xml:space="preserve"> να δημιουργήσουν ΜΚΟ</w:t>
      </w:r>
      <w:r w:rsidRPr="00E44D8D">
        <w:rPr>
          <w:rFonts w:cs="Arial"/>
          <w:color w:val="000000"/>
          <w:sz w:val="24"/>
          <w:szCs w:val="24"/>
        </w:rPr>
        <w:t xml:space="preserve">, με στόχο να προσφέρει την καθοδήγηση και τις δεξιότητες </w:t>
      </w:r>
      <w:r w:rsidR="004B4F97">
        <w:rPr>
          <w:rFonts w:cs="Arial"/>
          <w:color w:val="000000"/>
          <w:sz w:val="24"/>
          <w:szCs w:val="24"/>
        </w:rPr>
        <w:t>που απαιτούνται για την ανάπτυξη</w:t>
      </w:r>
      <w:r w:rsidRPr="00E44D8D">
        <w:rPr>
          <w:rFonts w:cs="Arial"/>
          <w:color w:val="000000"/>
          <w:sz w:val="24"/>
          <w:szCs w:val="24"/>
        </w:rPr>
        <w:t xml:space="preserve"> και την εξέλιξή τους. </w:t>
      </w:r>
      <w:r w:rsidR="0039747F" w:rsidRPr="00E44D8D">
        <w:rPr>
          <w:rFonts w:cs="Arial"/>
          <w:color w:val="000000"/>
          <w:sz w:val="24"/>
          <w:szCs w:val="24"/>
        </w:rPr>
        <w:t xml:space="preserve">O </w:t>
      </w:r>
      <w:proofErr w:type="spellStart"/>
      <w:r w:rsidR="0039747F" w:rsidRPr="00E44D8D">
        <w:rPr>
          <w:rFonts w:cs="Arial"/>
          <w:b/>
          <w:color w:val="000000"/>
          <w:sz w:val="24"/>
          <w:szCs w:val="24"/>
        </w:rPr>
        <w:t>Accelerator</w:t>
      </w:r>
      <w:proofErr w:type="spellEnd"/>
      <w:r w:rsidR="0039747F" w:rsidRPr="00E44D8D">
        <w:rPr>
          <w:rFonts w:cs="Arial"/>
          <w:color w:val="000000"/>
          <w:sz w:val="24"/>
          <w:szCs w:val="24"/>
        </w:rPr>
        <w:t xml:space="preserve"> εστιάζει σε </w:t>
      </w:r>
      <w:r w:rsidR="0039747F" w:rsidRPr="00E44D8D">
        <w:rPr>
          <w:rFonts w:cs="Arial"/>
          <w:b/>
          <w:color w:val="000000"/>
          <w:sz w:val="24"/>
          <w:szCs w:val="24"/>
        </w:rPr>
        <w:t>μικρές και μεσαίες ΜΚΟ</w:t>
      </w:r>
      <w:r w:rsidR="0039747F" w:rsidRPr="00E44D8D">
        <w:rPr>
          <w:rFonts w:cs="Arial"/>
          <w:color w:val="000000"/>
          <w:sz w:val="24"/>
          <w:szCs w:val="24"/>
        </w:rPr>
        <w:t xml:space="preserve">, με στόχο να τους προσφέρει τις γνώσεις και τα εργαλεία που απαιτούνται για τη βέλτιστη συγγραφή και υλοποίηση προτάσεων χρηματοδότησης προς διεθνείς και εθνικούς </w:t>
      </w:r>
      <w:r w:rsidR="0039747F">
        <w:rPr>
          <w:rFonts w:cs="Arial"/>
          <w:color w:val="000000"/>
          <w:sz w:val="24"/>
          <w:szCs w:val="24"/>
        </w:rPr>
        <w:t>χρηματοδότες</w:t>
      </w:r>
      <w:r w:rsidR="0039747F" w:rsidRPr="00E44D8D">
        <w:rPr>
          <w:rFonts w:cs="Arial"/>
          <w:color w:val="000000"/>
          <w:sz w:val="24"/>
          <w:szCs w:val="24"/>
        </w:rPr>
        <w:t>.</w:t>
      </w:r>
    </w:p>
    <w:p w:rsidR="004C43F0" w:rsidRPr="00E44D8D" w:rsidRDefault="004C43F0" w:rsidP="004C43F0">
      <w:pPr>
        <w:jc w:val="both"/>
        <w:rPr>
          <w:rFonts w:cs="Arial"/>
          <w:color w:val="000000"/>
          <w:sz w:val="24"/>
          <w:szCs w:val="24"/>
        </w:rPr>
      </w:pPr>
      <w:r w:rsidRPr="00E44D8D">
        <w:rPr>
          <w:rFonts w:cs="Arial"/>
          <w:color w:val="000000"/>
          <w:sz w:val="24"/>
          <w:szCs w:val="24"/>
        </w:rPr>
        <w:t xml:space="preserve">Οι άνθρωποι των ΜΚΟ που συμμετέχουν στον </w:t>
      </w:r>
      <w:proofErr w:type="spellStart"/>
      <w:r w:rsidRPr="00E44D8D">
        <w:rPr>
          <w:rFonts w:cs="Arial"/>
          <w:color w:val="000000"/>
          <w:sz w:val="24"/>
          <w:szCs w:val="24"/>
        </w:rPr>
        <w:t>Accelerator</w:t>
      </w:r>
      <w:proofErr w:type="spellEnd"/>
      <w:r w:rsidRPr="00E44D8D">
        <w:rPr>
          <w:rFonts w:cs="Arial"/>
          <w:color w:val="000000"/>
          <w:sz w:val="24"/>
          <w:szCs w:val="24"/>
        </w:rPr>
        <w:t xml:space="preserve"> «φιλοξενούνται» για 4 μήνες, ενώ</w:t>
      </w:r>
      <w:r w:rsidR="00011C65" w:rsidRPr="00E44D8D">
        <w:rPr>
          <w:rFonts w:cs="Arial"/>
          <w:color w:val="000000"/>
          <w:sz w:val="24"/>
          <w:szCs w:val="24"/>
        </w:rPr>
        <w:t xml:space="preserve"> στους συμμετέχοντες</w:t>
      </w:r>
      <w:r w:rsidRPr="00E44D8D">
        <w:rPr>
          <w:rFonts w:cs="Arial"/>
          <w:color w:val="000000"/>
          <w:sz w:val="24"/>
          <w:szCs w:val="24"/>
        </w:rPr>
        <w:t xml:space="preserve"> στο </w:t>
      </w:r>
      <w:proofErr w:type="spellStart"/>
      <w:r w:rsidRPr="00E44D8D">
        <w:rPr>
          <w:rFonts w:cs="Arial"/>
          <w:color w:val="000000"/>
          <w:sz w:val="24"/>
          <w:szCs w:val="24"/>
        </w:rPr>
        <w:t>Incubator</w:t>
      </w:r>
      <w:proofErr w:type="spellEnd"/>
      <w:r w:rsidRPr="00E44D8D">
        <w:rPr>
          <w:rFonts w:cs="Arial"/>
          <w:color w:val="000000"/>
          <w:sz w:val="24"/>
          <w:szCs w:val="24"/>
        </w:rPr>
        <w:t>, προσφέρεται «φιλοξενία» από 12 έως 24 μήνες. Η φιλοξενία περιλαμβάνει προσφορά άρτιας υποδομής, υπηρεσιών και δωρεάν διαμονή για τους συμμετέχοντες των ΜΚΟ εκτός Αθηνών.</w:t>
      </w:r>
    </w:p>
    <w:p w:rsidR="00E44D8D" w:rsidRPr="00E44D8D" w:rsidRDefault="00E44D8D" w:rsidP="00E44D8D">
      <w:pPr>
        <w:jc w:val="both"/>
        <w:rPr>
          <w:rFonts w:cs="Arial"/>
          <w:color w:val="000000"/>
          <w:sz w:val="24"/>
          <w:szCs w:val="24"/>
        </w:rPr>
      </w:pPr>
      <w:r w:rsidRPr="00E44D8D">
        <w:rPr>
          <w:rFonts w:cs="Arial"/>
          <w:color w:val="000000"/>
          <w:sz w:val="24"/>
          <w:szCs w:val="24"/>
        </w:rPr>
        <w:t xml:space="preserve">Παράλληλα, ο χώρος του </w:t>
      </w:r>
      <w:r w:rsidRPr="00E44D8D">
        <w:rPr>
          <w:rFonts w:cs="Arial"/>
          <w:b/>
          <w:color w:val="000000"/>
          <w:sz w:val="24"/>
          <w:szCs w:val="24"/>
          <w:lang w:val="en-US"/>
        </w:rPr>
        <w:t>HIGGS</w:t>
      </w:r>
      <w:r w:rsidRPr="00E44D8D">
        <w:rPr>
          <w:rFonts w:cs="Arial"/>
          <w:color w:val="000000"/>
          <w:sz w:val="24"/>
          <w:szCs w:val="24"/>
        </w:rPr>
        <w:t xml:space="preserve"> προσφέρεται για δράσεις της κοινωνίας</w:t>
      </w:r>
      <w:r w:rsidR="002A7ABE">
        <w:rPr>
          <w:rFonts w:cs="Arial"/>
          <w:color w:val="000000"/>
          <w:sz w:val="24"/>
          <w:szCs w:val="24"/>
        </w:rPr>
        <w:t>,</w:t>
      </w:r>
      <w:r w:rsidRPr="00E44D8D">
        <w:rPr>
          <w:rFonts w:cs="Arial"/>
          <w:color w:val="000000"/>
          <w:sz w:val="24"/>
          <w:szCs w:val="24"/>
        </w:rPr>
        <w:t xml:space="preserve"> όπως διαλέξεις, εκθέσεις νέων δημιουργών, </w:t>
      </w:r>
      <w:r w:rsidR="00AA1CAD">
        <w:rPr>
          <w:rFonts w:cs="Arial"/>
          <w:color w:val="000000"/>
          <w:sz w:val="24"/>
          <w:szCs w:val="24"/>
        </w:rPr>
        <w:t xml:space="preserve">και </w:t>
      </w:r>
      <w:r w:rsidRPr="00E44D8D">
        <w:rPr>
          <w:rFonts w:cs="Arial"/>
          <w:color w:val="000000"/>
          <w:sz w:val="24"/>
          <w:szCs w:val="24"/>
        </w:rPr>
        <w:t>παρουσιάσεις βιβλίων</w:t>
      </w:r>
      <w:r w:rsidR="00AA1CAD">
        <w:rPr>
          <w:rFonts w:cs="Arial"/>
          <w:color w:val="000000"/>
          <w:sz w:val="24"/>
          <w:szCs w:val="24"/>
        </w:rPr>
        <w:t>,</w:t>
      </w:r>
      <w:r w:rsidR="001F64CF">
        <w:rPr>
          <w:rFonts w:cs="Arial"/>
          <w:color w:val="000000"/>
          <w:sz w:val="24"/>
          <w:szCs w:val="24"/>
        </w:rPr>
        <w:t xml:space="preserve"> με στόχο εκτός από</w:t>
      </w:r>
      <w:r w:rsidRPr="00E44D8D">
        <w:rPr>
          <w:rFonts w:cs="Arial"/>
          <w:color w:val="000000"/>
          <w:sz w:val="24"/>
          <w:szCs w:val="24"/>
        </w:rPr>
        <w:t xml:space="preserve"> </w:t>
      </w:r>
      <w:r w:rsidRPr="00E44D8D">
        <w:rPr>
          <w:rFonts w:cs="Arial"/>
          <w:color w:val="000000"/>
          <w:sz w:val="24"/>
          <w:szCs w:val="24"/>
          <w:lang w:val="en-US"/>
        </w:rPr>
        <w:t>Point</w:t>
      </w:r>
      <w:r w:rsidRPr="00E44D8D">
        <w:rPr>
          <w:rFonts w:cs="Arial"/>
          <w:color w:val="000000"/>
          <w:sz w:val="24"/>
          <w:szCs w:val="24"/>
        </w:rPr>
        <w:t xml:space="preserve"> </w:t>
      </w:r>
      <w:r w:rsidR="00A365F0" w:rsidRPr="00E44D8D">
        <w:rPr>
          <w:rFonts w:cs="Arial"/>
          <w:color w:val="000000"/>
          <w:sz w:val="24"/>
          <w:szCs w:val="24"/>
        </w:rPr>
        <w:t>|Σημείο Συνάντησης|</w:t>
      </w:r>
      <w:r w:rsidRPr="00E44D8D">
        <w:rPr>
          <w:rFonts w:cs="Arial"/>
          <w:color w:val="000000"/>
          <w:sz w:val="24"/>
          <w:szCs w:val="24"/>
        </w:rPr>
        <w:t xml:space="preserve"> ελληνικών και διεθνών ΜΚΟ, να </w:t>
      </w:r>
      <w:r w:rsidR="00A365F0">
        <w:rPr>
          <w:rFonts w:cs="Arial"/>
          <w:color w:val="000000"/>
          <w:sz w:val="24"/>
          <w:szCs w:val="24"/>
        </w:rPr>
        <w:t>αποτελέσει</w:t>
      </w:r>
      <w:r w:rsidRPr="00E44D8D">
        <w:rPr>
          <w:rFonts w:cs="Arial"/>
          <w:color w:val="000000"/>
          <w:sz w:val="24"/>
          <w:szCs w:val="24"/>
        </w:rPr>
        <w:t xml:space="preserve"> και σημείο πολιτιστικής αλληλεπίδρασης.</w:t>
      </w:r>
    </w:p>
    <w:p w:rsidR="00E44D8D" w:rsidRPr="00E44D8D" w:rsidRDefault="008A1B2F" w:rsidP="004B4F97">
      <w:pPr>
        <w:jc w:val="both"/>
        <w:rPr>
          <w:sz w:val="24"/>
          <w:szCs w:val="24"/>
        </w:rPr>
      </w:pPr>
      <w:r>
        <w:rPr>
          <w:sz w:val="24"/>
          <w:szCs w:val="24"/>
          <w:lang w:val="en-US"/>
        </w:rPr>
        <w:t>T</w:t>
      </w:r>
      <w:r w:rsidR="00E44D8D" w:rsidRPr="00E44D8D">
        <w:rPr>
          <w:sz w:val="24"/>
          <w:szCs w:val="24"/>
        </w:rPr>
        <w:t>ο</w:t>
      </w:r>
      <w:r w:rsidR="00B6233C" w:rsidRPr="005E7D21">
        <w:rPr>
          <w:sz w:val="24"/>
          <w:szCs w:val="24"/>
        </w:rPr>
        <w:t xml:space="preserve"> </w:t>
      </w:r>
      <w:r w:rsidR="00E44D8D" w:rsidRPr="00E44D8D">
        <w:rPr>
          <w:sz w:val="24"/>
          <w:szCs w:val="24"/>
        </w:rPr>
        <w:t xml:space="preserve">2012, οι </w:t>
      </w:r>
      <w:r>
        <w:rPr>
          <w:sz w:val="24"/>
          <w:szCs w:val="24"/>
        </w:rPr>
        <w:t>εμπνευστές</w:t>
      </w:r>
      <w:r w:rsidRPr="00E44D8D">
        <w:rPr>
          <w:sz w:val="24"/>
          <w:szCs w:val="24"/>
        </w:rPr>
        <w:t xml:space="preserve"> </w:t>
      </w:r>
      <w:r w:rsidR="00E44D8D" w:rsidRPr="00E44D8D">
        <w:rPr>
          <w:sz w:val="24"/>
          <w:szCs w:val="24"/>
        </w:rPr>
        <w:t xml:space="preserve">του </w:t>
      </w:r>
      <w:r w:rsidR="00E44D8D" w:rsidRPr="00E44D8D">
        <w:rPr>
          <w:b/>
          <w:sz w:val="24"/>
          <w:szCs w:val="24"/>
          <w:lang w:val="en-US"/>
        </w:rPr>
        <w:t>HIGGS</w:t>
      </w:r>
      <w:r w:rsidR="00E44D8D" w:rsidRPr="00E44D8D">
        <w:rPr>
          <w:sz w:val="24"/>
          <w:szCs w:val="24"/>
        </w:rPr>
        <w:t xml:space="preserve"> διαπίστωσαν ότι η </w:t>
      </w:r>
      <w:r w:rsidR="00CC112E">
        <w:rPr>
          <w:sz w:val="24"/>
          <w:szCs w:val="24"/>
        </w:rPr>
        <w:t>θετική</w:t>
      </w:r>
      <w:r w:rsidR="00E44D8D" w:rsidRPr="00E44D8D">
        <w:rPr>
          <w:sz w:val="24"/>
          <w:szCs w:val="24"/>
        </w:rPr>
        <w:t xml:space="preserve"> διάθεση και πρωτοβουλία των ανθρώπων στις ΜΚΟ, </w:t>
      </w:r>
      <w:r w:rsidR="0039747F">
        <w:rPr>
          <w:sz w:val="24"/>
          <w:szCs w:val="24"/>
        </w:rPr>
        <w:t>συχνά</w:t>
      </w:r>
      <w:r w:rsidR="005E7D21">
        <w:rPr>
          <w:sz w:val="24"/>
          <w:szCs w:val="24"/>
        </w:rPr>
        <w:t>,</w:t>
      </w:r>
      <w:r w:rsidR="0039747F">
        <w:rPr>
          <w:sz w:val="24"/>
          <w:szCs w:val="24"/>
        </w:rPr>
        <w:t xml:space="preserve"> </w:t>
      </w:r>
      <w:r w:rsidR="00E44D8D" w:rsidRPr="00E44D8D">
        <w:rPr>
          <w:sz w:val="24"/>
          <w:szCs w:val="24"/>
        </w:rPr>
        <w:t>δεν υποστηρίζεται από τη</w:t>
      </w:r>
      <w:r w:rsidR="00BC75DA">
        <w:rPr>
          <w:sz w:val="24"/>
          <w:szCs w:val="24"/>
        </w:rPr>
        <w:t>ν απαραίτητη</w:t>
      </w:r>
      <w:r w:rsidR="00E44D8D" w:rsidRPr="00E44D8D">
        <w:rPr>
          <w:sz w:val="24"/>
          <w:szCs w:val="24"/>
        </w:rPr>
        <w:t xml:space="preserve"> γνώση </w:t>
      </w:r>
      <w:r w:rsidR="00BC75DA">
        <w:rPr>
          <w:sz w:val="24"/>
          <w:szCs w:val="24"/>
        </w:rPr>
        <w:t>ή εμπειρία</w:t>
      </w:r>
      <w:r w:rsidR="00E44D8D" w:rsidRPr="00E44D8D">
        <w:rPr>
          <w:sz w:val="24"/>
          <w:szCs w:val="24"/>
        </w:rPr>
        <w:t>. Έτσι</w:t>
      </w:r>
      <w:r w:rsidR="00CC112E">
        <w:rPr>
          <w:sz w:val="24"/>
          <w:szCs w:val="24"/>
        </w:rPr>
        <w:t xml:space="preserve">, </w:t>
      </w:r>
      <w:r w:rsidR="00E44D8D" w:rsidRPr="00E44D8D">
        <w:rPr>
          <w:sz w:val="24"/>
          <w:szCs w:val="24"/>
        </w:rPr>
        <w:t xml:space="preserve">με </w:t>
      </w:r>
      <w:r w:rsidR="0039747F">
        <w:rPr>
          <w:sz w:val="24"/>
          <w:szCs w:val="24"/>
        </w:rPr>
        <w:t xml:space="preserve">βασικό υποστηρικτή </w:t>
      </w:r>
      <w:r w:rsidR="00F06F72">
        <w:rPr>
          <w:sz w:val="24"/>
          <w:szCs w:val="24"/>
        </w:rPr>
        <w:t>το Ί</w:t>
      </w:r>
      <w:r w:rsidR="00E44D8D" w:rsidRPr="00E44D8D">
        <w:rPr>
          <w:sz w:val="24"/>
          <w:szCs w:val="24"/>
        </w:rPr>
        <w:t xml:space="preserve">δρυμα Σταύρος Νιάρχος, </w:t>
      </w:r>
      <w:r w:rsidR="00CC112E">
        <w:rPr>
          <w:sz w:val="24"/>
          <w:szCs w:val="24"/>
        </w:rPr>
        <w:t>σχεδιάστηκε</w:t>
      </w:r>
      <w:r w:rsidR="00E44D8D" w:rsidRPr="00E44D8D">
        <w:rPr>
          <w:sz w:val="24"/>
          <w:szCs w:val="24"/>
        </w:rPr>
        <w:t xml:space="preserve"> ένα εντατικό εκπαιδευτικό πρόγραμμα</w:t>
      </w:r>
      <w:r w:rsidR="00994B7A">
        <w:rPr>
          <w:sz w:val="24"/>
          <w:szCs w:val="24"/>
        </w:rPr>
        <w:t xml:space="preserve"> που πραγματοποιήθηκε </w:t>
      </w:r>
      <w:r w:rsidR="00994B7A" w:rsidRPr="00E44D8D">
        <w:rPr>
          <w:sz w:val="24"/>
          <w:szCs w:val="24"/>
        </w:rPr>
        <w:t>σε 8 πόλεις της Ελλάδας |Αθήνα, Κομοτηνή, Ηράκλειο Κρήτης, Τρίπολη, Πάτρα, Ιωάννινα, Θεσσαλονίκη, Λάρισα|</w:t>
      </w:r>
      <w:r w:rsidR="00E44D8D" w:rsidRPr="00E44D8D">
        <w:rPr>
          <w:sz w:val="24"/>
          <w:szCs w:val="24"/>
        </w:rPr>
        <w:t xml:space="preserve"> </w:t>
      </w:r>
      <w:r w:rsidR="008B22ED">
        <w:rPr>
          <w:sz w:val="24"/>
          <w:szCs w:val="24"/>
        </w:rPr>
        <w:t>με</w:t>
      </w:r>
      <w:r w:rsidR="00994B7A">
        <w:rPr>
          <w:sz w:val="24"/>
          <w:szCs w:val="24"/>
        </w:rPr>
        <w:t xml:space="preserve"> </w:t>
      </w:r>
      <w:r w:rsidR="000542E3">
        <w:rPr>
          <w:sz w:val="24"/>
          <w:szCs w:val="24"/>
        </w:rPr>
        <w:t>τη συμμετοχή</w:t>
      </w:r>
      <w:r w:rsidR="00E44D8D" w:rsidRPr="00E44D8D">
        <w:rPr>
          <w:sz w:val="24"/>
          <w:szCs w:val="24"/>
        </w:rPr>
        <w:t xml:space="preserve"> 230 ελληνικ</w:t>
      </w:r>
      <w:r w:rsidR="00994B7A">
        <w:rPr>
          <w:sz w:val="24"/>
          <w:szCs w:val="24"/>
        </w:rPr>
        <w:t>ών</w:t>
      </w:r>
      <w:r w:rsidR="00E44D8D" w:rsidRPr="00E44D8D">
        <w:rPr>
          <w:sz w:val="24"/>
          <w:szCs w:val="24"/>
        </w:rPr>
        <w:t xml:space="preserve"> ΜΚΟ</w:t>
      </w:r>
      <w:r w:rsidR="00994B7A">
        <w:rPr>
          <w:sz w:val="24"/>
          <w:szCs w:val="24"/>
        </w:rPr>
        <w:t>.</w:t>
      </w:r>
      <w:r w:rsidR="00BC75DA">
        <w:rPr>
          <w:sz w:val="24"/>
          <w:szCs w:val="24"/>
        </w:rPr>
        <w:t xml:space="preserve"> </w:t>
      </w:r>
      <w:r w:rsidR="00E44D8D" w:rsidRPr="00E44D8D">
        <w:rPr>
          <w:sz w:val="24"/>
          <w:szCs w:val="24"/>
        </w:rPr>
        <w:t xml:space="preserve">Τέσσερα χρόνια δράσεων και ερευνών σε πιο ολοκληρωμένους τρόπους παρέμβασης </w:t>
      </w:r>
      <w:r w:rsidR="00994B7A">
        <w:rPr>
          <w:sz w:val="24"/>
          <w:szCs w:val="24"/>
        </w:rPr>
        <w:t>«</w:t>
      </w:r>
      <w:r w:rsidR="00E44D8D" w:rsidRPr="00E44D8D">
        <w:rPr>
          <w:sz w:val="24"/>
          <w:szCs w:val="24"/>
        </w:rPr>
        <w:t>γέννησαν</w:t>
      </w:r>
      <w:r w:rsidR="00994B7A">
        <w:rPr>
          <w:sz w:val="24"/>
          <w:szCs w:val="24"/>
        </w:rPr>
        <w:t>»</w:t>
      </w:r>
      <w:r w:rsidR="00E44D8D" w:rsidRPr="00E44D8D">
        <w:rPr>
          <w:sz w:val="24"/>
          <w:szCs w:val="24"/>
        </w:rPr>
        <w:t xml:space="preserve"> το </w:t>
      </w:r>
      <w:r w:rsidR="00E44D8D" w:rsidRPr="00E44D8D">
        <w:rPr>
          <w:sz w:val="24"/>
          <w:szCs w:val="24"/>
          <w:lang w:val="en-US"/>
        </w:rPr>
        <w:t>HIGGS</w:t>
      </w:r>
      <w:r w:rsidR="00E44D8D" w:rsidRPr="00E44D8D">
        <w:rPr>
          <w:sz w:val="24"/>
          <w:szCs w:val="24"/>
        </w:rPr>
        <w:t>!</w:t>
      </w:r>
    </w:p>
    <w:p w:rsidR="007B7FF7" w:rsidRDefault="007B7FF7" w:rsidP="004C43F0">
      <w:pPr>
        <w:jc w:val="both"/>
        <w:rPr>
          <w:sz w:val="24"/>
          <w:szCs w:val="24"/>
        </w:rPr>
      </w:pPr>
    </w:p>
    <w:p w:rsidR="007B7FF7" w:rsidRDefault="007B7FF7" w:rsidP="004C43F0">
      <w:pPr>
        <w:jc w:val="both"/>
        <w:rPr>
          <w:sz w:val="24"/>
          <w:szCs w:val="24"/>
        </w:rPr>
      </w:pPr>
    </w:p>
    <w:p w:rsidR="007B7FF7" w:rsidRDefault="007B7FF7" w:rsidP="004C43F0">
      <w:pPr>
        <w:jc w:val="both"/>
        <w:rPr>
          <w:sz w:val="24"/>
          <w:szCs w:val="24"/>
        </w:rPr>
      </w:pPr>
    </w:p>
    <w:p w:rsidR="007B7FF7" w:rsidRDefault="007B7FF7" w:rsidP="004C43F0">
      <w:pPr>
        <w:jc w:val="both"/>
        <w:rPr>
          <w:sz w:val="24"/>
          <w:szCs w:val="24"/>
        </w:rPr>
      </w:pPr>
    </w:p>
    <w:p w:rsidR="007B7FF7" w:rsidRDefault="007B7FF7" w:rsidP="004C43F0">
      <w:pPr>
        <w:jc w:val="both"/>
        <w:rPr>
          <w:sz w:val="24"/>
          <w:szCs w:val="24"/>
        </w:rPr>
      </w:pPr>
    </w:p>
    <w:p w:rsidR="007B7FF7" w:rsidRDefault="007B7FF7" w:rsidP="004C43F0">
      <w:pPr>
        <w:jc w:val="both"/>
        <w:rPr>
          <w:sz w:val="24"/>
          <w:szCs w:val="24"/>
        </w:rPr>
      </w:pPr>
    </w:p>
    <w:p w:rsidR="007B7FF7" w:rsidRDefault="004C43F0" w:rsidP="004C43F0">
      <w:pPr>
        <w:jc w:val="both"/>
        <w:rPr>
          <w:sz w:val="24"/>
          <w:szCs w:val="24"/>
        </w:rPr>
      </w:pPr>
      <w:r w:rsidRPr="00E44D8D">
        <w:rPr>
          <w:sz w:val="24"/>
          <w:szCs w:val="24"/>
        </w:rPr>
        <w:t xml:space="preserve">Η ομάδα του </w:t>
      </w:r>
      <w:r w:rsidRPr="00E44D8D">
        <w:rPr>
          <w:b/>
          <w:sz w:val="24"/>
          <w:szCs w:val="24"/>
          <w:lang w:val="en-US"/>
        </w:rPr>
        <w:t>HIGGS</w:t>
      </w:r>
      <w:r w:rsidRPr="00E44D8D">
        <w:rPr>
          <w:sz w:val="24"/>
          <w:szCs w:val="24"/>
        </w:rPr>
        <w:t xml:space="preserve">, εμπνεύστηκε από το </w:t>
      </w:r>
      <w:proofErr w:type="spellStart"/>
      <w:r w:rsidRPr="00E44D8D">
        <w:rPr>
          <w:sz w:val="24"/>
          <w:szCs w:val="24"/>
        </w:rPr>
        <w:t>μποζόνιο</w:t>
      </w:r>
      <w:proofErr w:type="spellEnd"/>
      <w:r w:rsidRPr="00E44D8D">
        <w:rPr>
          <w:sz w:val="24"/>
          <w:szCs w:val="24"/>
        </w:rPr>
        <w:t xml:space="preserve"> του </w:t>
      </w:r>
      <w:r w:rsidRPr="00E44D8D">
        <w:rPr>
          <w:sz w:val="24"/>
          <w:szCs w:val="24"/>
          <w:lang w:val="en-US"/>
        </w:rPr>
        <w:t>Peter</w:t>
      </w:r>
      <w:r w:rsidRPr="00E44D8D">
        <w:rPr>
          <w:sz w:val="24"/>
          <w:szCs w:val="24"/>
        </w:rPr>
        <w:t xml:space="preserve"> </w:t>
      </w:r>
      <w:r w:rsidRPr="00E44D8D">
        <w:rPr>
          <w:sz w:val="24"/>
          <w:szCs w:val="24"/>
          <w:lang w:val="en-US"/>
        </w:rPr>
        <w:t>Higgs</w:t>
      </w:r>
      <w:r w:rsidRPr="00E44D8D">
        <w:rPr>
          <w:sz w:val="24"/>
          <w:szCs w:val="24"/>
        </w:rPr>
        <w:t xml:space="preserve"> |</w:t>
      </w:r>
      <w:r w:rsidR="00B37F94">
        <w:rPr>
          <w:sz w:val="24"/>
          <w:szCs w:val="24"/>
        </w:rPr>
        <w:t>προ</w:t>
      </w:r>
      <w:r w:rsidRPr="00E44D8D">
        <w:rPr>
          <w:sz w:val="24"/>
          <w:szCs w:val="24"/>
        </w:rPr>
        <w:t>έρχεται από τον κόσμο της Φυσικής για να μας υποδείξει ότι το κενό, κάθε άλλο εκτός από κενό είναι, αφού είναι γεμάτο δυνητικά σωματίδια και πεδία δυνάμεων|</w:t>
      </w:r>
      <w:r w:rsidR="001505B2" w:rsidRPr="00E44D8D">
        <w:rPr>
          <w:sz w:val="24"/>
          <w:szCs w:val="24"/>
        </w:rPr>
        <w:t>,</w:t>
      </w:r>
      <w:r w:rsidRPr="00E44D8D">
        <w:rPr>
          <w:sz w:val="24"/>
          <w:szCs w:val="24"/>
        </w:rPr>
        <w:t xml:space="preserve"> θεωρώντας ότι στο ελληνικό οικοσύστημα των ΜΚΟ υπάρχει ένα αναξιοποίητο πεδίο</w:t>
      </w:r>
      <w:r w:rsidRPr="00E44D8D">
        <w:rPr>
          <w:i/>
          <w:sz w:val="24"/>
          <w:szCs w:val="24"/>
        </w:rPr>
        <w:t xml:space="preserve">. </w:t>
      </w:r>
      <w:r w:rsidR="00A51CD9">
        <w:rPr>
          <w:i/>
          <w:sz w:val="24"/>
          <w:szCs w:val="24"/>
        </w:rPr>
        <w:t>«</w:t>
      </w:r>
      <w:r w:rsidRPr="00E44D8D">
        <w:rPr>
          <w:b/>
          <w:i/>
          <w:sz w:val="24"/>
          <w:szCs w:val="24"/>
        </w:rPr>
        <w:t xml:space="preserve">Πιστεύω </w:t>
      </w:r>
      <w:r w:rsidR="00A51CD9">
        <w:rPr>
          <w:b/>
          <w:i/>
          <w:sz w:val="24"/>
          <w:szCs w:val="24"/>
        </w:rPr>
        <w:t xml:space="preserve">μας είναι </w:t>
      </w:r>
      <w:r w:rsidR="000A7A76" w:rsidRPr="00F06F72">
        <w:rPr>
          <w:b/>
          <w:i/>
          <w:sz w:val="24"/>
        </w:rPr>
        <w:t>ότι</w:t>
      </w:r>
      <w:r w:rsidR="00A51CD9" w:rsidRPr="00F06F72">
        <w:rPr>
          <w:b/>
          <w:i/>
          <w:sz w:val="24"/>
        </w:rPr>
        <w:t xml:space="preserve"> </w:t>
      </w:r>
      <w:r w:rsidR="00A51CD9" w:rsidRPr="00A51CD9">
        <w:rPr>
          <w:b/>
          <w:i/>
          <w:sz w:val="24"/>
          <w:szCs w:val="24"/>
        </w:rPr>
        <w:t>οι ιδέες μπορούν να γίνουν πραγματικότητα όταν εφοδιαστούν με κα</w:t>
      </w:r>
      <w:r w:rsidR="001F64CF">
        <w:rPr>
          <w:b/>
          <w:i/>
          <w:sz w:val="24"/>
          <w:szCs w:val="24"/>
        </w:rPr>
        <w:t>τάλληλες τεχνικές και εμπειρία.</w:t>
      </w:r>
      <w:r w:rsidR="00A51CD9" w:rsidRPr="00A51CD9">
        <w:rPr>
          <w:b/>
          <w:i/>
          <w:sz w:val="24"/>
          <w:szCs w:val="24"/>
        </w:rPr>
        <w:t xml:space="preserve"> Είμαστε εδώ για να βοηθήσουμε αυτούς που βοηθούν, αυτούς τους απλούς ανθρώπους που έχουν καλές ιδέες, προθέσεις και διάθεση για προσφορά στην κοινωνία</w:t>
      </w:r>
      <w:r w:rsidR="00A51CD9">
        <w:rPr>
          <w:b/>
          <w:i/>
          <w:sz w:val="24"/>
          <w:szCs w:val="24"/>
        </w:rPr>
        <w:t>»</w:t>
      </w:r>
      <w:r w:rsidRPr="00E44D8D">
        <w:rPr>
          <w:sz w:val="24"/>
          <w:szCs w:val="24"/>
        </w:rPr>
        <w:t>, αναφέρει ο Σωτήρης Πετρόπουλος |</w:t>
      </w:r>
      <w:r w:rsidRPr="00E44D8D">
        <w:rPr>
          <w:sz w:val="24"/>
          <w:szCs w:val="24"/>
          <w:lang w:val="en-US"/>
        </w:rPr>
        <w:t>Director</w:t>
      </w:r>
      <w:r w:rsidRPr="00E44D8D">
        <w:rPr>
          <w:sz w:val="24"/>
          <w:szCs w:val="24"/>
        </w:rPr>
        <w:t xml:space="preserve"> </w:t>
      </w:r>
      <w:r w:rsidRPr="00E44D8D">
        <w:rPr>
          <w:sz w:val="24"/>
          <w:szCs w:val="24"/>
          <w:lang w:val="en-US"/>
        </w:rPr>
        <w:t>HIGGS</w:t>
      </w:r>
      <w:r w:rsidRPr="00E44D8D">
        <w:rPr>
          <w:sz w:val="24"/>
          <w:szCs w:val="24"/>
        </w:rPr>
        <w:t>|</w:t>
      </w:r>
      <w:r w:rsidR="00A51CD9">
        <w:rPr>
          <w:sz w:val="24"/>
          <w:szCs w:val="24"/>
        </w:rPr>
        <w:t>.</w:t>
      </w:r>
    </w:p>
    <w:p w:rsidR="007B7FF7" w:rsidRPr="00E44D8D" w:rsidRDefault="007B7FF7" w:rsidP="004C43F0">
      <w:pPr>
        <w:jc w:val="both"/>
        <w:rPr>
          <w:sz w:val="24"/>
          <w:szCs w:val="24"/>
        </w:rPr>
      </w:pPr>
      <w:r w:rsidRPr="0056546F">
        <w:rPr>
          <w:b/>
          <w:i/>
          <w:sz w:val="24"/>
          <w:szCs w:val="24"/>
        </w:rPr>
        <w:t>«</w:t>
      </w:r>
      <w:r w:rsidR="004E729C" w:rsidRPr="0056546F">
        <w:rPr>
          <w:b/>
          <w:i/>
          <w:sz w:val="24"/>
          <w:szCs w:val="24"/>
        </w:rPr>
        <w:t>Η κοινωνία των πολιτών στην Ελλάδα έχει αποδείξει επανειλημμένα ότι διαθέτει την ψυχή και τη διάθεση για να προσφέρει με προσωπικό χρόνο και νέες ιδέες. Το μόνο που χρειάζεται είναι πρόσβαση στην γνώση και ευκαιρίες για συνεργασίες. Αυτό ακριβώς προσπαθεί να προσφέρει το HIGGS: Ένα σημείο συνάντησης, εκπαίδευσης και ανταλλαγής προτάσεων για όλους εκείνους που θέλουν να κάνουν πράξη την θέληση για προσφορά</w:t>
      </w:r>
      <w:r w:rsidRPr="0056546F">
        <w:rPr>
          <w:b/>
          <w:i/>
          <w:sz w:val="24"/>
          <w:szCs w:val="24"/>
        </w:rPr>
        <w:t>»</w:t>
      </w:r>
      <w:r w:rsidRPr="00FA4F92">
        <w:rPr>
          <w:i/>
          <w:sz w:val="24"/>
          <w:szCs w:val="24"/>
        </w:rPr>
        <w:t xml:space="preserve">, </w:t>
      </w:r>
      <w:r w:rsidRPr="00FA4F92">
        <w:rPr>
          <w:sz w:val="24"/>
          <w:szCs w:val="24"/>
        </w:rPr>
        <w:t xml:space="preserve">σημείωσε η </w:t>
      </w:r>
      <w:r w:rsidR="00417A80" w:rsidRPr="00FA4F92">
        <w:rPr>
          <w:sz w:val="24"/>
          <w:szCs w:val="24"/>
        </w:rPr>
        <w:t>Συντονίστρια Δωρεών Παιδείας</w:t>
      </w:r>
      <w:r w:rsidR="00F06F72" w:rsidRPr="00FA4F92">
        <w:rPr>
          <w:sz w:val="24"/>
          <w:szCs w:val="24"/>
        </w:rPr>
        <w:t xml:space="preserve"> του Ιδρύματος Σταύρος Νιάρχος</w:t>
      </w:r>
      <w:r w:rsidRPr="00FA4F92">
        <w:rPr>
          <w:sz w:val="24"/>
          <w:szCs w:val="24"/>
        </w:rPr>
        <w:t xml:space="preserve"> Εύα </w:t>
      </w:r>
      <w:proofErr w:type="spellStart"/>
      <w:r w:rsidRPr="00FA4F92">
        <w:rPr>
          <w:sz w:val="24"/>
          <w:szCs w:val="24"/>
        </w:rPr>
        <w:t>Πολυζωγοπούλου</w:t>
      </w:r>
      <w:proofErr w:type="spellEnd"/>
      <w:r w:rsidRPr="00FA4F92">
        <w:rPr>
          <w:sz w:val="24"/>
          <w:szCs w:val="24"/>
        </w:rPr>
        <w:t>.</w:t>
      </w:r>
      <w:bookmarkStart w:id="0" w:name="_GoBack"/>
      <w:bookmarkEnd w:id="0"/>
    </w:p>
    <w:p w:rsidR="00934ACF" w:rsidRPr="00934ACF" w:rsidRDefault="00934ACF" w:rsidP="00F06F72">
      <w:pPr>
        <w:tabs>
          <w:tab w:val="center" w:pos="4876"/>
          <w:tab w:val="left" w:pos="8355"/>
        </w:tabs>
        <w:spacing w:after="0" w:line="240" w:lineRule="auto"/>
        <w:jc w:val="both"/>
        <w:rPr>
          <w:b/>
          <w:color w:val="1F497D" w:themeColor="text2"/>
          <w:sz w:val="24"/>
          <w:szCs w:val="24"/>
        </w:rPr>
      </w:pPr>
      <w:r w:rsidRPr="00934ACF">
        <w:rPr>
          <w:color w:val="353535"/>
          <w:sz w:val="24"/>
          <w:szCs w:val="24"/>
          <w:shd w:val="clear" w:color="auto" w:fill="FFFFFF"/>
        </w:rPr>
        <w:t>Σύντομα θα ανακοινωθεί η σύνθεση της Συμβουλευτικής Επιτροπής, αποτελούμενης από καταξιωμένα και έμπειρα μέλη του κερδοσκοπικού και μη κερδοσκοπικού τομέα, η οποία θα επικυρώνει και θα διασφαλίζει την αξιοπιστία των διαδικασιών.</w:t>
      </w:r>
    </w:p>
    <w:p w:rsidR="00934ACF" w:rsidRDefault="00934ACF" w:rsidP="005E7D21">
      <w:pPr>
        <w:jc w:val="center"/>
        <w:rPr>
          <w:b/>
          <w:sz w:val="24"/>
          <w:szCs w:val="24"/>
        </w:rPr>
      </w:pPr>
    </w:p>
    <w:p w:rsidR="004C43F0" w:rsidRPr="005E7D21" w:rsidRDefault="004C43F0" w:rsidP="005E7D21">
      <w:pPr>
        <w:jc w:val="center"/>
        <w:rPr>
          <w:b/>
          <w:sz w:val="24"/>
          <w:szCs w:val="24"/>
        </w:rPr>
      </w:pPr>
      <w:r w:rsidRPr="00E44D8D">
        <w:rPr>
          <w:b/>
          <w:sz w:val="24"/>
          <w:szCs w:val="24"/>
        </w:rPr>
        <w:t>Αιτήσεις συμμετοχής</w:t>
      </w:r>
      <w:r w:rsidRPr="00E44D8D">
        <w:rPr>
          <w:sz w:val="24"/>
          <w:szCs w:val="24"/>
        </w:rPr>
        <w:t xml:space="preserve"> και </w:t>
      </w:r>
      <w:r w:rsidR="00011C65" w:rsidRPr="00E44D8D">
        <w:rPr>
          <w:sz w:val="24"/>
          <w:szCs w:val="24"/>
        </w:rPr>
        <w:t xml:space="preserve">γενικές </w:t>
      </w:r>
      <w:r w:rsidRPr="00E44D8D">
        <w:rPr>
          <w:b/>
          <w:sz w:val="24"/>
          <w:szCs w:val="24"/>
        </w:rPr>
        <w:t>πληροφορίες</w:t>
      </w:r>
      <w:r w:rsidRPr="00E44D8D">
        <w:rPr>
          <w:sz w:val="24"/>
          <w:szCs w:val="24"/>
        </w:rPr>
        <w:t xml:space="preserve"> στο </w:t>
      </w:r>
      <w:hyperlink r:id="rId8" w:history="1">
        <w:r w:rsidR="00F35FEB" w:rsidRPr="00FB0B81">
          <w:rPr>
            <w:rStyle w:val="-"/>
            <w:b/>
            <w:sz w:val="24"/>
            <w:szCs w:val="24"/>
            <w:lang w:val="en-US"/>
          </w:rPr>
          <w:t>www</w:t>
        </w:r>
        <w:r w:rsidR="00F35FEB" w:rsidRPr="00FB0B81">
          <w:rPr>
            <w:rStyle w:val="-"/>
            <w:b/>
            <w:sz w:val="24"/>
            <w:szCs w:val="24"/>
          </w:rPr>
          <w:t>.</w:t>
        </w:r>
        <w:proofErr w:type="spellStart"/>
        <w:r w:rsidR="00F35FEB" w:rsidRPr="00FB0B81">
          <w:rPr>
            <w:rStyle w:val="-"/>
            <w:b/>
            <w:sz w:val="24"/>
            <w:szCs w:val="24"/>
            <w:lang w:val="en-US"/>
          </w:rPr>
          <w:t>higgs</w:t>
        </w:r>
        <w:proofErr w:type="spellEnd"/>
        <w:r w:rsidR="00F35FEB" w:rsidRPr="00FB0B81">
          <w:rPr>
            <w:rStyle w:val="-"/>
            <w:b/>
            <w:sz w:val="24"/>
            <w:szCs w:val="24"/>
          </w:rPr>
          <w:t>3.</w:t>
        </w:r>
        <w:r w:rsidR="00F35FEB" w:rsidRPr="00FB0B81">
          <w:rPr>
            <w:rStyle w:val="-"/>
            <w:b/>
            <w:sz w:val="24"/>
            <w:szCs w:val="24"/>
            <w:lang w:val="en-US"/>
          </w:rPr>
          <w:t>org</w:t>
        </w:r>
      </w:hyperlink>
    </w:p>
    <w:p w:rsidR="00F35FEB" w:rsidRPr="00E44D8D" w:rsidRDefault="00F35FEB" w:rsidP="005E7D21">
      <w:pPr>
        <w:jc w:val="center"/>
        <w:rPr>
          <w:sz w:val="24"/>
          <w:szCs w:val="24"/>
        </w:rPr>
      </w:pPr>
      <w:r>
        <w:rPr>
          <w:b/>
          <w:sz w:val="24"/>
          <w:szCs w:val="24"/>
        </w:rPr>
        <w:t>Λήξη υποβολής αιτήσεων: Πέμπτη 25 Φεβρουαρίου 2016</w:t>
      </w:r>
    </w:p>
    <w:p w:rsidR="00F35FEB" w:rsidRPr="00F35FEB" w:rsidRDefault="00F35FEB" w:rsidP="004C43F0">
      <w:pPr>
        <w:jc w:val="both"/>
        <w:rPr>
          <w:sz w:val="24"/>
          <w:szCs w:val="24"/>
        </w:rPr>
      </w:pPr>
    </w:p>
    <w:p w:rsidR="004C43F0" w:rsidRPr="00E44D8D" w:rsidRDefault="004C43F0" w:rsidP="004C43F0">
      <w:pPr>
        <w:spacing w:after="0" w:line="240" w:lineRule="auto"/>
        <w:rPr>
          <w:rFonts w:cs="Arial"/>
          <w:color w:val="000000"/>
        </w:rPr>
      </w:pPr>
      <w:r w:rsidRPr="00E44D8D">
        <w:rPr>
          <w:rFonts w:cs="Arial"/>
          <w:color w:val="000000"/>
        </w:rPr>
        <w:t>Υπεύθυνοι Επικοινωνίας:</w:t>
      </w:r>
      <w:r w:rsidRPr="00E44D8D">
        <w:rPr>
          <w:rFonts w:cs="Arial"/>
          <w:color w:val="000000"/>
        </w:rPr>
        <w:br/>
        <w:t xml:space="preserve">Σωτήρης Πετρόπουλος </w:t>
      </w:r>
      <w:r w:rsidRPr="00E44D8D">
        <w:rPr>
          <w:rFonts w:cs="Arial"/>
          <w:color w:val="000000"/>
          <w:lang w:val="en-US"/>
        </w:rPr>
        <w:t>Director</w:t>
      </w:r>
      <w:r w:rsidR="00E44D8D" w:rsidRPr="00E44D8D">
        <w:rPr>
          <w:rFonts w:cs="Arial"/>
          <w:color w:val="000000"/>
        </w:rPr>
        <w:tab/>
      </w:r>
      <w:r w:rsidRPr="00E44D8D">
        <w:rPr>
          <w:rFonts w:cs="Arial"/>
          <w:color w:val="000000"/>
        </w:rPr>
        <w:t xml:space="preserve"> </w:t>
      </w:r>
      <w:r w:rsidR="00E44D8D">
        <w:rPr>
          <w:rFonts w:cs="Arial"/>
          <w:color w:val="000000"/>
        </w:rPr>
        <w:t xml:space="preserve">          </w:t>
      </w:r>
      <w:r w:rsidR="001F64CF">
        <w:rPr>
          <w:rFonts w:cs="Arial"/>
          <w:color w:val="000000"/>
        </w:rPr>
        <w:t xml:space="preserve">Άρης Σούρας </w:t>
      </w:r>
      <w:r w:rsidRPr="00E44D8D">
        <w:rPr>
          <w:rFonts w:cs="Arial"/>
          <w:color w:val="000000"/>
          <w:lang w:val="en-US"/>
        </w:rPr>
        <w:t>Accelerator</w:t>
      </w:r>
      <w:r w:rsidRPr="00E44D8D">
        <w:rPr>
          <w:rFonts w:cs="Arial"/>
          <w:color w:val="000000"/>
        </w:rPr>
        <w:tab/>
      </w:r>
      <w:r w:rsidRPr="00E44D8D">
        <w:rPr>
          <w:rFonts w:cs="Arial"/>
          <w:color w:val="000000"/>
        </w:rPr>
        <w:tab/>
        <w:t xml:space="preserve">Ειρήνη </w:t>
      </w:r>
      <w:proofErr w:type="spellStart"/>
      <w:r w:rsidRPr="00E44D8D">
        <w:rPr>
          <w:rFonts w:cs="Arial"/>
          <w:color w:val="000000"/>
        </w:rPr>
        <w:t>Γκιουλάκου</w:t>
      </w:r>
      <w:proofErr w:type="spellEnd"/>
      <w:r w:rsidRPr="00E44D8D">
        <w:rPr>
          <w:rFonts w:cs="Arial"/>
          <w:color w:val="000000"/>
        </w:rPr>
        <w:t xml:space="preserve"> </w:t>
      </w:r>
      <w:r w:rsidRPr="00E44D8D">
        <w:rPr>
          <w:rFonts w:cs="Arial"/>
          <w:color w:val="000000"/>
          <w:lang w:val="en-US"/>
        </w:rPr>
        <w:t>Incubator</w:t>
      </w:r>
    </w:p>
    <w:p w:rsidR="004C43F0" w:rsidRPr="00E44D8D" w:rsidRDefault="008D6891" w:rsidP="004C43F0">
      <w:pPr>
        <w:spacing w:after="0" w:line="240" w:lineRule="auto"/>
        <w:rPr>
          <w:rFonts w:eastAsia="Times New Roman" w:cs="Times New Roman"/>
        </w:rPr>
      </w:pPr>
      <w:hyperlink r:id="rId9" w:history="1">
        <w:r w:rsidR="004C43F0" w:rsidRPr="00E44D8D">
          <w:rPr>
            <w:rFonts w:eastAsia="Roboto Slab Bold" w:cs="Roboto Slab Bold"/>
            <w:color w:val="232323"/>
            <w:u w:val="single"/>
            <w:lang w:val="en-US"/>
          </w:rPr>
          <w:t>s</w:t>
        </w:r>
      </w:hyperlink>
      <w:hyperlink r:id="rId10" w:history="1">
        <w:r w:rsidR="004C43F0" w:rsidRPr="00E44D8D">
          <w:rPr>
            <w:rFonts w:eastAsia="Roboto Slab Bold" w:cs="Roboto Slab Bold"/>
            <w:color w:val="232323"/>
            <w:u w:val="single"/>
          </w:rPr>
          <w:t>.</w:t>
        </w:r>
        <w:r w:rsidR="004C43F0" w:rsidRPr="00E44D8D">
          <w:rPr>
            <w:rFonts w:eastAsia="Roboto Slab Bold" w:cs="Roboto Slab Bold"/>
            <w:color w:val="232323"/>
            <w:u w:val="single"/>
            <w:lang w:val="en-US"/>
          </w:rPr>
          <w:t>petropoulos</w:t>
        </w:r>
      </w:hyperlink>
      <w:hyperlink r:id="rId11" w:history="1">
        <w:r w:rsidR="004C43F0" w:rsidRPr="00E44D8D">
          <w:rPr>
            <w:rFonts w:eastAsia="Roboto Slab Bold" w:cs="Roboto Slab Bold"/>
            <w:color w:val="232323"/>
            <w:u w:val="single"/>
          </w:rPr>
          <w:t>@</w:t>
        </w:r>
        <w:r w:rsidR="004C43F0" w:rsidRPr="00E44D8D">
          <w:rPr>
            <w:rFonts w:eastAsia="Roboto Slab Bold" w:cs="Roboto Slab Bold"/>
            <w:color w:val="232323"/>
            <w:u w:val="single"/>
            <w:lang w:val="en-US"/>
          </w:rPr>
          <w:t>higgs</w:t>
        </w:r>
      </w:hyperlink>
      <w:hyperlink r:id="rId12" w:history="1">
        <w:r w:rsidR="004C43F0" w:rsidRPr="00E44D8D">
          <w:rPr>
            <w:rFonts w:eastAsia="Roboto Slab Bold" w:cs="Roboto Slab Bold"/>
            <w:color w:val="232323"/>
            <w:u w:val="single"/>
          </w:rPr>
          <w:t>3</w:t>
        </w:r>
      </w:hyperlink>
      <w:hyperlink r:id="rId13" w:history="1">
        <w:r w:rsidR="004C43F0" w:rsidRPr="00E44D8D">
          <w:rPr>
            <w:rFonts w:eastAsia="Roboto Slab Bold" w:cs="Roboto Slab Bold"/>
            <w:color w:val="232323"/>
            <w:u w:val="single"/>
          </w:rPr>
          <w:t>.</w:t>
        </w:r>
        <w:r w:rsidR="004C43F0" w:rsidRPr="00E44D8D">
          <w:rPr>
            <w:rFonts w:eastAsia="Roboto Slab Bold" w:cs="Roboto Slab Bold"/>
            <w:color w:val="232323"/>
            <w:u w:val="single"/>
            <w:lang w:val="en-US"/>
          </w:rPr>
          <w:t>org</w:t>
        </w:r>
      </w:hyperlink>
      <w:r w:rsidR="004C43F0" w:rsidRPr="00E44D8D">
        <w:rPr>
          <w:rFonts w:eastAsia="Roboto Slab Bold" w:cs="Roboto Slab Bold"/>
          <w:color w:val="232323"/>
          <w:u w:val="single"/>
        </w:rPr>
        <w:t xml:space="preserve"> </w:t>
      </w:r>
      <w:r w:rsidR="00E44D8D">
        <w:rPr>
          <w:rFonts w:eastAsia="Roboto Slab Bold" w:cs="Roboto Slab Bold"/>
          <w:color w:val="232323"/>
        </w:rPr>
        <w:tab/>
        <w:t xml:space="preserve">          </w:t>
      </w:r>
      <w:proofErr w:type="spellStart"/>
      <w:r w:rsidR="004C43F0" w:rsidRPr="00E44D8D">
        <w:rPr>
          <w:rFonts w:eastAsia="Roboto Slab Bold" w:cs="Roboto Slab Bold"/>
          <w:color w:val="232323"/>
          <w:u w:val="single"/>
          <w:lang w:val="en-US"/>
        </w:rPr>
        <w:t>aris</w:t>
      </w:r>
      <w:proofErr w:type="spellEnd"/>
      <w:r w:rsidR="004C43F0" w:rsidRPr="00E44D8D">
        <w:rPr>
          <w:rFonts w:eastAsia="Roboto Slab Bold" w:cs="Roboto Slab Bold"/>
          <w:color w:val="232323"/>
          <w:u w:val="single"/>
        </w:rPr>
        <w:t>.</w:t>
      </w:r>
      <w:r w:rsidR="004C43F0" w:rsidRPr="00E44D8D">
        <w:rPr>
          <w:rFonts w:eastAsia="Roboto Slab Bold" w:cs="Roboto Slab Bold"/>
          <w:color w:val="232323"/>
          <w:u w:val="single"/>
          <w:lang w:val="en-US"/>
        </w:rPr>
        <w:t>accelerator</w:t>
      </w:r>
      <w:hyperlink r:id="rId14" w:history="1">
        <w:r w:rsidR="004C43F0" w:rsidRPr="00E44D8D">
          <w:rPr>
            <w:rFonts w:eastAsia="Roboto Slab Bold" w:cs="Roboto Slab Bold"/>
            <w:color w:val="232323"/>
            <w:u w:val="single"/>
          </w:rPr>
          <w:t>@</w:t>
        </w:r>
        <w:r w:rsidR="004C43F0" w:rsidRPr="00E44D8D">
          <w:rPr>
            <w:rFonts w:eastAsia="Roboto Slab Bold" w:cs="Roboto Slab Bold"/>
            <w:color w:val="232323"/>
            <w:u w:val="single"/>
            <w:lang w:val="en-US"/>
          </w:rPr>
          <w:t>higgs</w:t>
        </w:r>
      </w:hyperlink>
      <w:hyperlink r:id="rId15" w:history="1">
        <w:r w:rsidR="004C43F0" w:rsidRPr="00E44D8D">
          <w:rPr>
            <w:rFonts w:eastAsia="Roboto Slab Bold" w:cs="Roboto Slab Bold"/>
            <w:color w:val="232323"/>
            <w:u w:val="single"/>
          </w:rPr>
          <w:t>3</w:t>
        </w:r>
      </w:hyperlink>
      <w:hyperlink r:id="rId16" w:history="1">
        <w:r w:rsidR="004C43F0" w:rsidRPr="00E44D8D">
          <w:rPr>
            <w:rFonts w:eastAsia="Roboto Slab Bold" w:cs="Roboto Slab Bold"/>
            <w:color w:val="232323"/>
            <w:u w:val="single"/>
          </w:rPr>
          <w:t>.</w:t>
        </w:r>
        <w:r w:rsidR="004C43F0" w:rsidRPr="00E44D8D">
          <w:rPr>
            <w:rFonts w:eastAsia="Roboto Slab Bold" w:cs="Roboto Slab Bold"/>
            <w:color w:val="232323"/>
            <w:u w:val="single"/>
            <w:lang w:val="en-US"/>
          </w:rPr>
          <w:t>org</w:t>
        </w:r>
      </w:hyperlink>
      <w:r w:rsidR="004C43F0" w:rsidRPr="00E44D8D">
        <w:rPr>
          <w:rFonts w:eastAsia="Roboto Slab Bold" w:cs="Roboto Slab Bold"/>
          <w:color w:val="232323"/>
          <w:u w:val="single"/>
        </w:rPr>
        <w:t xml:space="preserve"> </w:t>
      </w:r>
      <w:r w:rsidR="004C43F0" w:rsidRPr="00E44D8D">
        <w:rPr>
          <w:rFonts w:eastAsia="Roboto Slab Bold" w:cs="Roboto Slab Bold"/>
          <w:color w:val="232323"/>
        </w:rPr>
        <w:tab/>
        <w:t xml:space="preserve"> </w:t>
      </w:r>
      <w:r w:rsidR="004C43F0" w:rsidRPr="00E44D8D">
        <w:rPr>
          <w:rFonts w:eastAsia="Roboto Slab Bold" w:cs="Roboto Slab Bold"/>
          <w:color w:val="232323"/>
          <w:u w:val="single"/>
          <w:lang w:val="en-US"/>
        </w:rPr>
        <w:t>eirini</w:t>
      </w:r>
      <w:r w:rsidR="004C43F0" w:rsidRPr="00E44D8D">
        <w:rPr>
          <w:rFonts w:eastAsia="Roboto Slab Bold" w:cs="Roboto Slab Bold"/>
          <w:color w:val="232323"/>
          <w:u w:val="single"/>
        </w:rPr>
        <w:t>.</w:t>
      </w:r>
      <w:r w:rsidR="004C43F0" w:rsidRPr="00E44D8D">
        <w:rPr>
          <w:rFonts w:eastAsia="Roboto Slab Bold" w:cs="Roboto Slab Bold"/>
          <w:color w:val="232323"/>
          <w:u w:val="single"/>
          <w:lang w:val="en-US"/>
        </w:rPr>
        <w:t>incubator</w:t>
      </w:r>
      <w:hyperlink r:id="rId17" w:history="1">
        <w:r w:rsidR="004C43F0" w:rsidRPr="00E44D8D">
          <w:rPr>
            <w:rFonts w:eastAsia="Roboto Slab Bold" w:cs="Roboto Slab Bold"/>
            <w:color w:val="232323"/>
            <w:u w:val="single"/>
          </w:rPr>
          <w:t>@</w:t>
        </w:r>
        <w:r w:rsidR="004C43F0" w:rsidRPr="00E44D8D">
          <w:rPr>
            <w:rFonts w:eastAsia="Roboto Slab Bold" w:cs="Roboto Slab Bold"/>
            <w:color w:val="232323"/>
            <w:u w:val="single"/>
            <w:lang w:val="en-US"/>
          </w:rPr>
          <w:t>higgs</w:t>
        </w:r>
      </w:hyperlink>
      <w:hyperlink r:id="rId18" w:history="1">
        <w:r w:rsidR="004C43F0" w:rsidRPr="00E44D8D">
          <w:rPr>
            <w:rFonts w:eastAsia="Roboto Slab Bold" w:cs="Roboto Slab Bold"/>
            <w:color w:val="232323"/>
            <w:u w:val="single"/>
          </w:rPr>
          <w:t>3</w:t>
        </w:r>
      </w:hyperlink>
      <w:hyperlink r:id="rId19" w:history="1">
        <w:r w:rsidR="004C43F0" w:rsidRPr="00E44D8D">
          <w:rPr>
            <w:rFonts w:eastAsia="Roboto Slab Bold" w:cs="Roboto Slab Bold"/>
            <w:color w:val="232323"/>
            <w:u w:val="single"/>
          </w:rPr>
          <w:t>.</w:t>
        </w:r>
        <w:r w:rsidR="004C43F0" w:rsidRPr="00E44D8D">
          <w:rPr>
            <w:rFonts w:eastAsia="Roboto Slab Bold" w:cs="Roboto Slab Bold"/>
            <w:color w:val="232323"/>
            <w:u w:val="single"/>
            <w:lang w:val="en-US"/>
          </w:rPr>
          <w:t>org</w:t>
        </w:r>
      </w:hyperlink>
    </w:p>
    <w:p w:rsidR="004C43F0" w:rsidRPr="00E44D8D" w:rsidRDefault="004C43F0" w:rsidP="004C43F0">
      <w:pPr>
        <w:spacing w:after="0" w:line="240" w:lineRule="auto"/>
        <w:rPr>
          <w:rFonts w:eastAsia="Times New Roman" w:cs="Times New Roman"/>
        </w:rPr>
      </w:pPr>
    </w:p>
    <w:p w:rsidR="004C43F0" w:rsidRPr="00E44D8D" w:rsidRDefault="0039747F" w:rsidP="004C43F0">
      <w:pPr>
        <w:spacing w:after="0" w:line="240" w:lineRule="auto"/>
        <w:rPr>
          <w:rFonts w:eastAsiaTheme="minorHAnsi" w:cs="Arial"/>
          <w:color w:val="000000"/>
          <w:lang w:eastAsia="en-US"/>
        </w:rPr>
      </w:pPr>
      <w:r>
        <w:rPr>
          <w:noProof/>
        </w:rPr>
        <w:drawing>
          <wp:inline distT="0" distB="0" distL="0" distR="0" wp14:anchorId="2B736035" wp14:editId="043EAC39">
            <wp:extent cx="66675" cy="114300"/>
            <wp:effectExtent l="0" t="0" r="9525" b="0"/>
            <wp:docPr id="4" name="Picture 4" descr="Smartphone, Κινητό Τηλέφωνο, Τηλέφωνο,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phone, Κινητό Τηλέφωνο, Τηλέφωνο, Ipho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66675" cy="114300"/>
                    </a:xfrm>
                    <a:prstGeom prst="rect">
                      <a:avLst/>
                    </a:prstGeom>
                    <a:noFill/>
                    <a:ln>
                      <a:noFill/>
                    </a:ln>
                  </pic:spPr>
                </pic:pic>
              </a:graphicData>
            </a:graphic>
          </wp:inline>
        </w:drawing>
      </w:r>
      <w:r w:rsidR="00F74B2C">
        <w:rPr>
          <w:rFonts w:cs="Arial"/>
          <w:color w:val="000000"/>
        </w:rPr>
        <w:t xml:space="preserve">  </w:t>
      </w:r>
      <w:r w:rsidR="004C43F0" w:rsidRPr="00E44D8D">
        <w:rPr>
          <w:rFonts w:cs="Arial"/>
          <w:color w:val="000000"/>
        </w:rPr>
        <w:t>6932730450</w:t>
      </w:r>
      <w:r w:rsidR="004C43F0" w:rsidRPr="00E44D8D">
        <w:rPr>
          <w:rFonts w:cs="Arial"/>
          <w:color w:val="000000"/>
        </w:rPr>
        <w:tab/>
      </w:r>
      <w:r w:rsidR="004C43F0" w:rsidRPr="00E44D8D">
        <w:rPr>
          <w:rFonts w:cs="Arial"/>
          <w:color w:val="000000"/>
        </w:rPr>
        <w:tab/>
      </w:r>
      <w:r w:rsidR="004C43F0" w:rsidRPr="00E44D8D">
        <w:rPr>
          <w:rFonts w:cs="Arial"/>
          <w:color w:val="000000"/>
        </w:rPr>
        <w:tab/>
      </w:r>
      <w:r w:rsidR="004C43F0" w:rsidRPr="00E44D8D">
        <w:rPr>
          <w:rFonts w:cs="Arial"/>
          <w:color w:val="000000"/>
        </w:rPr>
        <w:tab/>
      </w:r>
      <w:r w:rsidR="004C43F0" w:rsidRPr="00E44D8D">
        <w:rPr>
          <w:noProof/>
        </w:rPr>
        <w:drawing>
          <wp:inline distT="0" distB="0" distL="0" distR="0" wp14:anchorId="7361A773" wp14:editId="0461CF15">
            <wp:extent cx="66040" cy="116840"/>
            <wp:effectExtent l="0" t="0" r="0" b="0"/>
            <wp:docPr id="5" name="Εικόνα 5" descr="Smartphone, Κινητό Τηλέφωνο, Τηλέφωνο,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phone, Κινητό Τηλέφωνο, Τηλέφωνο, Ipho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66040" cy="116840"/>
                    </a:xfrm>
                    <a:prstGeom prst="rect">
                      <a:avLst/>
                    </a:prstGeom>
                    <a:noFill/>
                    <a:ln>
                      <a:noFill/>
                    </a:ln>
                  </pic:spPr>
                </pic:pic>
              </a:graphicData>
            </a:graphic>
          </wp:inline>
        </w:drawing>
      </w:r>
      <w:r w:rsidR="00F74B2C">
        <w:rPr>
          <w:rFonts w:cs="Arial"/>
          <w:color w:val="000000"/>
        </w:rPr>
        <w:t xml:space="preserve">  </w:t>
      </w:r>
      <w:r w:rsidR="004C43F0" w:rsidRPr="00E44D8D">
        <w:rPr>
          <w:rFonts w:cs="Arial"/>
          <w:color w:val="000000"/>
        </w:rPr>
        <w:t>6932730449</w:t>
      </w:r>
      <w:r w:rsidR="004C43F0" w:rsidRPr="00E44D8D">
        <w:rPr>
          <w:rFonts w:cs="Arial"/>
          <w:color w:val="000000"/>
        </w:rPr>
        <w:tab/>
      </w:r>
      <w:r w:rsidR="004C43F0" w:rsidRPr="00E44D8D">
        <w:rPr>
          <w:rFonts w:cs="Arial"/>
          <w:color w:val="000000"/>
        </w:rPr>
        <w:tab/>
      </w:r>
      <w:r w:rsidR="004C43F0" w:rsidRPr="00E44D8D">
        <w:rPr>
          <w:rFonts w:cs="Arial"/>
          <w:color w:val="000000"/>
        </w:rPr>
        <w:tab/>
      </w:r>
      <w:r w:rsidR="004C43F0" w:rsidRPr="00E44D8D">
        <w:rPr>
          <w:noProof/>
        </w:rPr>
        <w:drawing>
          <wp:inline distT="0" distB="0" distL="0" distR="0" wp14:anchorId="3752061C" wp14:editId="60C143D3">
            <wp:extent cx="66040" cy="116840"/>
            <wp:effectExtent l="0" t="0" r="0" b="0"/>
            <wp:docPr id="6" name="Εικόνα 6" descr="Smartphone, Κινητό Τηλέφωνο, Τηλέφωνο,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phone, Κινητό Τηλέφωνο, Τηλέφωνο, Ipho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66040" cy="116840"/>
                    </a:xfrm>
                    <a:prstGeom prst="rect">
                      <a:avLst/>
                    </a:prstGeom>
                    <a:noFill/>
                    <a:ln>
                      <a:noFill/>
                    </a:ln>
                  </pic:spPr>
                </pic:pic>
              </a:graphicData>
            </a:graphic>
          </wp:inline>
        </w:drawing>
      </w:r>
      <w:r w:rsidR="00F74B2C">
        <w:rPr>
          <w:rFonts w:cs="Arial"/>
          <w:color w:val="000000"/>
        </w:rPr>
        <w:t xml:space="preserve">  </w:t>
      </w:r>
      <w:r w:rsidR="004C43F0" w:rsidRPr="00E44D8D">
        <w:rPr>
          <w:rFonts w:cs="Arial"/>
          <w:color w:val="000000"/>
        </w:rPr>
        <w:t>6932730448</w:t>
      </w:r>
    </w:p>
    <w:p w:rsidR="00DA7162" w:rsidRPr="00E44D8D" w:rsidRDefault="00DA7162" w:rsidP="00DA7162">
      <w:pPr>
        <w:tabs>
          <w:tab w:val="center" w:pos="4876"/>
          <w:tab w:val="left" w:pos="8355"/>
        </w:tabs>
        <w:rPr>
          <w:sz w:val="24"/>
          <w:szCs w:val="24"/>
        </w:rPr>
      </w:pPr>
    </w:p>
    <w:p w:rsidR="00AF719A" w:rsidRPr="005E7D21" w:rsidRDefault="00DA7162" w:rsidP="00DA7162">
      <w:pPr>
        <w:tabs>
          <w:tab w:val="center" w:pos="4876"/>
          <w:tab w:val="left" w:pos="8355"/>
        </w:tabs>
        <w:rPr>
          <w:b/>
          <w:color w:val="1F497D" w:themeColor="text2"/>
          <w:sz w:val="20"/>
          <w:szCs w:val="20"/>
        </w:rPr>
      </w:pPr>
      <w:r w:rsidRPr="00DA7162">
        <w:t xml:space="preserve">  </w:t>
      </w:r>
      <w:r w:rsidR="00E44D8D">
        <w:rPr>
          <w:b/>
          <w:color w:val="1F497D" w:themeColor="text2"/>
          <w:sz w:val="20"/>
          <w:szCs w:val="20"/>
          <w:lang w:val="en-US"/>
        </w:rPr>
        <w:t>Founding</w:t>
      </w:r>
      <w:r w:rsidR="00E44D8D" w:rsidRPr="00E44D8D">
        <w:rPr>
          <w:b/>
          <w:color w:val="1F497D" w:themeColor="text2"/>
          <w:sz w:val="20"/>
          <w:szCs w:val="20"/>
        </w:rPr>
        <w:t xml:space="preserve"> </w:t>
      </w:r>
      <w:r w:rsidR="00E44D8D">
        <w:rPr>
          <w:b/>
          <w:color w:val="1F497D" w:themeColor="text2"/>
          <w:sz w:val="20"/>
          <w:szCs w:val="20"/>
          <w:lang w:val="en-US"/>
        </w:rPr>
        <w:t>Donor</w:t>
      </w:r>
      <w:r w:rsidR="0039747F">
        <w:rPr>
          <w:b/>
          <w:color w:val="1F497D" w:themeColor="text2"/>
          <w:sz w:val="20"/>
          <w:szCs w:val="20"/>
        </w:rPr>
        <w:t xml:space="preserve"> / Ιδρυτικός Δωρητής </w:t>
      </w:r>
    </w:p>
    <w:p w:rsidR="004C43F0" w:rsidRPr="00DA7162" w:rsidRDefault="00DA7162" w:rsidP="00DA7162">
      <w:pPr>
        <w:tabs>
          <w:tab w:val="center" w:pos="4876"/>
          <w:tab w:val="left" w:pos="8355"/>
        </w:tabs>
      </w:pPr>
      <w:r w:rsidRPr="00DA7162">
        <w:rPr>
          <w:noProof/>
          <w:color w:val="FFC000"/>
          <w:sz w:val="24"/>
          <w:szCs w:val="24"/>
        </w:rPr>
        <w:drawing>
          <wp:inline distT="0" distB="0" distL="0" distR="0" wp14:anchorId="7153E5D1" wp14:editId="3AA47FE8">
            <wp:extent cx="1971675" cy="30016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3592" cy="308069"/>
                    </a:xfrm>
                    <a:prstGeom prst="rect">
                      <a:avLst/>
                    </a:prstGeom>
                    <a:noFill/>
                    <a:ln>
                      <a:noFill/>
                    </a:ln>
                  </pic:spPr>
                </pic:pic>
              </a:graphicData>
            </a:graphic>
          </wp:inline>
        </w:drawing>
      </w:r>
      <w:r w:rsidR="00124A20">
        <w:rPr>
          <w:color w:val="FFC000"/>
          <w:sz w:val="24"/>
          <w:szCs w:val="24"/>
        </w:rPr>
        <w:tab/>
      </w:r>
      <w:r>
        <w:rPr>
          <w:color w:val="FFC000"/>
          <w:sz w:val="24"/>
          <w:szCs w:val="24"/>
        </w:rPr>
        <w:t xml:space="preserve">               </w:t>
      </w:r>
      <w:r w:rsidR="00AF719A">
        <w:rPr>
          <w:color w:val="FFC000"/>
          <w:sz w:val="24"/>
          <w:szCs w:val="24"/>
        </w:rPr>
        <w:t xml:space="preserve">                              </w:t>
      </w:r>
      <w:r>
        <w:rPr>
          <w:color w:val="FFC000"/>
          <w:sz w:val="24"/>
          <w:szCs w:val="24"/>
        </w:rPr>
        <w:t xml:space="preserve">    </w:t>
      </w:r>
      <w:r w:rsidR="001505B2" w:rsidRPr="00AF719A">
        <w:rPr>
          <w:b/>
          <w:color w:val="FFC000"/>
          <w:sz w:val="24"/>
          <w:szCs w:val="24"/>
        </w:rPr>
        <w:t>Με την παράκληση για δημοσιοποίηση</w:t>
      </w:r>
    </w:p>
    <w:sectPr w:rsidR="004C43F0" w:rsidRPr="00DA7162" w:rsidSect="00DA7162">
      <w:headerReference w:type="default" r:id="rId22"/>
      <w:footerReference w:type="default" r:id="rId23"/>
      <w:pgSz w:w="11906" w:h="16838"/>
      <w:pgMar w:top="1440"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91" w:rsidRDefault="008D6891" w:rsidP="0066723C">
      <w:pPr>
        <w:spacing w:after="0" w:line="240" w:lineRule="auto"/>
      </w:pPr>
      <w:r>
        <w:separator/>
      </w:r>
    </w:p>
  </w:endnote>
  <w:endnote w:type="continuationSeparator" w:id="0">
    <w:p w:rsidR="008D6891" w:rsidRDefault="008D6891" w:rsidP="0066723C">
      <w:pPr>
        <w:spacing w:after="0" w:line="240" w:lineRule="auto"/>
      </w:pPr>
      <w:r>
        <w:continuationSeparator/>
      </w:r>
    </w:p>
  </w:endnote>
  <w:endnote w:type="continuationNotice" w:id="1">
    <w:p w:rsidR="008D6891" w:rsidRDefault="008D6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Roboto Slab Bold">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 w:name="Roboto Slab Regular">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40" w:rsidRDefault="000110DE">
    <w:pPr>
      <w:pStyle w:val="a5"/>
    </w:pPr>
    <w:r>
      <w:rPr>
        <w:noProof/>
        <w:sz w:val="24"/>
        <w:szCs w:val="24"/>
      </w:rPr>
      <mc:AlternateContent>
        <mc:Choice Requires="wps">
          <w:drawing>
            <wp:anchor distT="0" distB="0" distL="114300" distR="114300" simplePos="0" relativeHeight="251662336" behindDoc="0" locked="0" layoutInCell="1" allowOverlap="1" wp14:anchorId="0C8BA973" wp14:editId="64F045DD">
              <wp:simplePos x="0" y="0"/>
              <wp:positionH relativeFrom="margin">
                <wp:posOffset>1905</wp:posOffset>
              </wp:positionH>
              <wp:positionV relativeFrom="paragraph">
                <wp:posOffset>-54610</wp:posOffset>
              </wp:positionV>
              <wp:extent cx="6238875" cy="0"/>
              <wp:effectExtent l="0" t="19050" r="9525" b="1905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E58488" id="_x0000_t32" coordsize="21600,21600" o:spt="32" o:oned="t" path="m,l21600,21600e" filled="f">
              <v:path arrowok="t" fillok="f" o:connecttype="none"/>
              <o:lock v:ext="edit" shapetype="t"/>
            </v:shapetype>
            <v:shape id="AutoShape 3" o:spid="_x0000_s1026" type="#_x0000_t32" style="position:absolute;margin-left:.15pt;margin-top:-4.3pt;width:491.2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" strokecolor="#ffc000" strokeweight="3pt">
              <v:shadow color="#243f60 [1604]" opacity=".5" offset="1pt"/>
              <w10:wrap type="square" anchorx="margin"/>
            </v:shape>
          </w:pict>
        </mc:Fallback>
      </mc:AlternateContent>
    </w:r>
    <w:r w:rsidR="00A13ACB">
      <w:rPr>
        <w:sz w:val="24"/>
        <w:szCs w:val="24"/>
      </w:rPr>
      <w:t>Βίκτωρ</w:t>
    </w:r>
    <w:r w:rsidR="00096577">
      <w:rPr>
        <w:sz w:val="24"/>
        <w:szCs w:val="24"/>
      </w:rPr>
      <w:t>ος</w:t>
    </w:r>
    <w:r w:rsidR="00A13ACB">
      <w:rPr>
        <w:sz w:val="24"/>
        <w:szCs w:val="24"/>
      </w:rPr>
      <w:t xml:space="preserve"> </w:t>
    </w:r>
    <w:proofErr w:type="spellStart"/>
    <w:r w:rsidR="00A13ACB">
      <w:rPr>
        <w:sz w:val="24"/>
        <w:szCs w:val="24"/>
      </w:rPr>
      <w:t>Ουγκώ</w:t>
    </w:r>
    <w:proofErr w:type="spellEnd"/>
    <w:r w:rsidR="00A13ACB">
      <w:rPr>
        <w:sz w:val="24"/>
        <w:szCs w:val="24"/>
      </w:rPr>
      <w:t xml:space="preserve"> 1</w:t>
    </w:r>
    <w:r w:rsidR="00A13ACB" w:rsidRPr="000C3347">
      <w:rPr>
        <w:sz w:val="24"/>
        <w:szCs w:val="24"/>
      </w:rPr>
      <w:t>5</w:t>
    </w:r>
    <w:r w:rsidR="00A13ACB">
      <w:rPr>
        <w:sz w:val="24"/>
        <w:szCs w:val="24"/>
      </w:rPr>
      <w:t xml:space="preserve">, </w:t>
    </w:r>
    <w:r w:rsidR="00A13ACB" w:rsidRPr="000C3347">
      <w:rPr>
        <w:sz w:val="24"/>
        <w:szCs w:val="24"/>
      </w:rPr>
      <w:t xml:space="preserve">104 37, </w:t>
    </w:r>
    <w:r w:rsidR="00A13ACB">
      <w:rPr>
        <w:sz w:val="24"/>
        <w:szCs w:val="24"/>
      </w:rPr>
      <w:t>Μεταξουργείο</w:t>
    </w:r>
    <w:r w:rsidR="00195BA9" w:rsidRPr="00C646E7">
      <w:rPr>
        <w:sz w:val="24"/>
        <w:szCs w:val="24"/>
      </w:rPr>
      <w:t>.</w:t>
    </w:r>
    <w:r w:rsidR="00195BA9" w:rsidRPr="00C646E7">
      <w:rPr>
        <w:sz w:val="24"/>
        <w:szCs w:val="24"/>
      </w:rPr>
      <w:ptab w:relativeTo="margin" w:alignment="center" w:leader="none"/>
    </w:r>
    <w:r w:rsidR="00195BA9" w:rsidRPr="00C646E7">
      <w:rPr>
        <w:sz w:val="24"/>
        <w:szCs w:val="24"/>
      </w:rPr>
      <w:ptab w:relativeTo="margin" w:alignment="right" w:leader="none"/>
    </w:r>
    <w:r w:rsidR="00195BA9" w:rsidRPr="00C646E7">
      <w:rPr>
        <w:sz w:val="24"/>
        <w:szCs w:val="24"/>
        <w:lang w:val="en-US"/>
      </w:rPr>
      <w:t>www</w:t>
    </w:r>
    <w:r w:rsidR="00195BA9" w:rsidRPr="00C646E7">
      <w:rPr>
        <w:sz w:val="24"/>
        <w:szCs w:val="24"/>
      </w:rPr>
      <w:t>.</w:t>
    </w:r>
    <w:proofErr w:type="spellStart"/>
    <w:r w:rsidR="00195BA9" w:rsidRPr="00C646E7">
      <w:rPr>
        <w:sz w:val="24"/>
        <w:szCs w:val="24"/>
        <w:lang w:val="en-US"/>
      </w:rPr>
      <w:t>higgs</w:t>
    </w:r>
    <w:proofErr w:type="spellEnd"/>
    <w:r w:rsidR="00A13ACB" w:rsidRPr="000C3347">
      <w:rPr>
        <w:sz w:val="24"/>
        <w:szCs w:val="24"/>
      </w:rPr>
      <w:t>3</w:t>
    </w:r>
    <w:r w:rsidR="00195BA9" w:rsidRPr="00C646E7">
      <w:rPr>
        <w:sz w:val="24"/>
        <w:szCs w:val="24"/>
      </w:rPr>
      <w:t>.</w:t>
    </w:r>
    <w:r w:rsidR="00A13ACB">
      <w:rPr>
        <w:sz w:val="24"/>
        <w:szCs w:val="24"/>
        <w:lang w:val="en-US"/>
      </w:rPr>
      <w: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91" w:rsidRDefault="008D6891" w:rsidP="0066723C">
      <w:pPr>
        <w:spacing w:after="0" w:line="240" w:lineRule="auto"/>
      </w:pPr>
      <w:r>
        <w:separator/>
      </w:r>
    </w:p>
  </w:footnote>
  <w:footnote w:type="continuationSeparator" w:id="0">
    <w:p w:rsidR="008D6891" w:rsidRDefault="008D6891" w:rsidP="0066723C">
      <w:pPr>
        <w:spacing w:after="0" w:line="240" w:lineRule="auto"/>
      </w:pPr>
      <w:r>
        <w:continuationSeparator/>
      </w:r>
    </w:p>
  </w:footnote>
  <w:footnote w:type="continuationNotice" w:id="1">
    <w:p w:rsidR="008D6891" w:rsidRDefault="008D6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0D" w:rsidRPr="001505B2" w:rsidRDefault="00891E0D" w:rsidP="001505B2">
    <w:pPr>
      <w:pStyle w:val="a4"/>
      <w:tabs>
        <w:tab w:val="clear" w:pos="4153"/>
        <w:tab w:val="clear" w:pos="8306"/>
        <w:tab w:val="left" w:pos="6412"/>
      </w:tabs>
      <w:jc w:val="right"/>
      <w:rPr>
        <w:b/>
      </w:rPr>
    </w:pPr>
    <w:r>
      <w:rPr>
        <w:noProof/>
      </w:rPr>
      <w:drawing>
        <wp:anchor distT="0" distB="0" distL="114300" distR="114300" simplePos="0" relativeHeight="251660288" behindDoc="0" locked="0" layoutInCell="1" allowOverlap="1" wp14:anchorId="0953A6EC" wp14:editId="693760DB">
          <wp:simplePos x="0" y="0"/>
          <wp:positionH relativeFrom="margin">
            <wp:posOffset>-83820</wp:posOffset>
          </wp:positionH>
          <wp:positionV relativeFrom="margin">
            <wp:posOffset>-831215</wp:posOffset>
          </wp:positionV>
          <wp:extent cx="2066925" cy="808355"/>
          <wp:effectExtent l="0" t="0" r="9525" b="0"/>
          <wp:wrapSquare wrapText="bothSides"/>
          <wp:docPr id="1" name="Picture 0" descr="logo HI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GGS.jpg"/>
                  <pic:cNvPicPr/>
                </pic:nvPicPr>
                <pic:blipFill>
                  <a:blip r:embed="rId1" cstate="print"/>
                  <a:stretch>
                    <a:fillRect/>
                  </a:stretch>
                </pic:blipFill>
                <pic:spPr>
                  <a:xfrm>
                    <a:off x="0" y="0"/>
                    <a:ext cx="2066925" cy="808355"/>
                  </a:xfrm>
                  <a:prstGeom prst="rect">
                    <a:avLst/>
                  </a:prstGeom>
                </pic:spPr>
              </pic:pic>
            </a:graphicData>
          </a:graphic>
          <wp14:sizeRelH relativeFrom="margin">
            <wp14:pctWidth>0</wp14:pctWidth>
          </wp14:sizeRelH>
          <wp14:sizeRelV relativeFrom="margin">
            <wp14:pctHeight>0</wp14:pctHeight>
          </wp14:sizeRelV>
        </wp:anchor>
      </w:drawing>
    </w:r>
    <w:r w:rsidR="001505B2" w:rsidRPr="001505B2">
      <w:rPr>
        <w:rFonts w:ascii="Cambria" w:eastAsia="Roboto Slab Regular" w:hAnsi="Cambria" w:cs="Cambria"/>
        <w:b/>
        <w:sz w:val="32"/>
        <w:szCs w:val="32"/>
      </w:rPr>
      <w:t>Δελτίο Τύπου</w:t>
    </w:r>
    <w:r w:rsidR="001505B2" w:rsidRPr="001505B2">
      <w:rPr>
        <w:rFonts w:ascii="Roboto Slab Regular" w:eastAsia="Roboto Slab Regular" w:hAnsi="Roboto Slab Regular" w:cs="Roboto Slab Regular"/>
        <w:b/>
        <w:sz w:val="62"/>
        <w:szCs w:val="6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martphone, Κινητό Τηλέφωνο, Τηλέφωνο, Iphone" style="width:25.5pt;height:45pt;flip:x;visibility:visible;mso-wrap-style:square" o:bullet="t">
        <v:imagedata r:id="rId1" o:title="Smartphone, Κινητό Τηλέφωνο, Τηλέφωνο, Iphone"/>
      </v:shape>
    </w:pict>
  </w:numPicBullet>
  <w:abstractNum w:abstractNumId="0" w15:restartNumberingAfterBreak="0">
    <w:nsid w:val="2DE26F6E"/>
    <w:multiLevelType w:val="hybridMultilevel"/>
    <w:tmpl w:val="1E8E8320"/>
    <w:lvl w:ilvl="0" w:tplc="C5BE889E">
      <w:start w:val="1"/>
      <w:numFmt w:val="bullet"/>
      <w:lvlText w:val=""/>
      <w:lvlPicBulletId w:val="0"/>
      <w:lvlJc w:val="left"/>
      <w:pPr>
        <w:tabs>
          <w:tab w:val="num" w:pos="360"/>
        </w:tabs>
        <w:ind w:left="360" w:hanging="360"/>
      </w:pPr>
      <w:rPr>
        <w:rFonts w:ascii="Symbol" w:hAnsi="Symbol" w:hint="default"/>
      </w:rPr>
    </w:lvl>
    <w:lvl w:ilvl="1" w:tplc="706A18BC" w:tentative="1">
      <w:start w:val="1"/>
      <w:numFmt w:val="bullet"/>
      <w:lvlText w:val=""/>
      <w:lvlJc w:val="left"/>
      <w:pPr>
        <w:tabs>
          <w:tab w:val="num" w:pos="1080"/>
        </w:tabs>
        <w:ind w:left="1080" w:hanging="360"/>
      </w:pPr>
      <w:rPr>
        <w:rFonts w:ascii="Symbol" w:hAnsi="Symbol" w:hint="default"/>
      </w:rPr>
    </w:lvl>
    <w:lvl w:ilvl="2" w:tplc="32C61FB6" w:tentative="1">
      <w:start w:val="1"/>
      <w:numFmt w:val="bullet"/>
      <w:lvlText w:val=""/>
      <w:lvlJc w:val="left"/>
      <w:pPr>
        <w:tabs>
          <w:tab w:val="num" w:pos="1800"/>
        </w:tabs>
        <w:ind w:left="1800" w:hanging="360"/>
      </w:pPr>
      <w:rPr>
        <w:rFonts w:ascii="Symbol" w:hAnsi="Symbol" w:hint="default"/>
      </w:rPr>
    </w:lvl>
    <w:lvl w:ilvl="3" w:tplc="F4201066" w:tentative="1">
      <w:start w:val="1"/>
      <w:numFmt w:val="bullet"/>
      <w:lvlText w:val=""/>
      <w:lvlJc w:val="left"/>
      <w:pPr>
        <w:tabs>
          <w:tab w:val="num" w:pos="2520"/>
        </w:tabs>
        <w:ind w:left="2520" w:hanging="360"/>
      </w:pPr>
      <w:rPr>
        <w:rFonts w:ascii="Symbol" w:hAnsi="Symbol" w:hint="default"/>
      </w:rPr>
    </w:lvl>
    <w:lvl w:ilvl="4" w:tplc="5A806C5C" w:tentative="1">
      <w:start w:val="1"/>
      <w:numFmt w:val="bullet"/>
      <w:lvlText w:val=""/>
      <w:lvlJc w:val="left"/>
      <w:pPr>
        <w:tabs>
          <w:tab w:val="num" w:pos="3240"/>
        </w:tabs>
        <w:ind w:left="3240" w:hanging="360"/>
      </w:pPr>
      <w:rPr>
        <w:rFonts w:ascii="Symbol" w:hAnsi="Symbol" w:hint="default"/>
      </w:rPr>
    </w:lvl>
    <w:lvl w:ilvl="5" w:tplc="64D4A048" w:tentative="1">
      <w:start w:val="1"/>
      <w:numFmt w:val="bullet"/>
      <w:lvlText w:val=""/>
      <w:lvlJc w:val="left"/>
      <w:pPr>
        <w:tabs>
          <w:tab w:val="num" w:pos="3960"/>
        </w:tabs>
        <w:ind w:left="3960" w:hanging="360"/>
      </w:pPr>
      <w:rPr>
        <w:rFonts w:ascii="Symbol" w:hAnsi="Symbol" w:hint="default"/>
      </w:rPr>
    </w:lvl>
    <w:lvl w:ilvl="6" w:tplc="7C4CD00E" w:tentative="1">
      <w:start w:val="1"/>
      <w:numFmt w:val="bullet"/>
      <w:lvlText w:val=""/>
      <w:lvlJc w:val="left"/>
      <w:pPr>
        <w:tabs>
          <w:tab w:val="num" w:pos="4680"/>
        </w:tabs>
        <w:ind w:left="4680" w:hanging="360"/>
      </w:pPr>
      <w:rPr>
        <w:rFonts w:ascii="Symbol" w:hAnsi="Symbol" w:hint="default"/>
      </w:rPr>
    </w:lvl>
    <w:lvl w:ilvl="7" w:tplc="3BF80932" w:tentative="1">
      <w:start w:val="1"/>
      <w:numFmt w:val="bullet"/>
      <w:lvlText w:val=""/>
      <w:lvlJc w:val="left"/>
      <w:pPr>
        <w:tabs>
          <w:tab w:val="num" w:pos="5400"/>
        </w:tabs>
        <w:ind w:left="5400" w:hanging="360"/>
      </w:pPr>
      <w:rPr>
        <w:rFonts w:ascii="Symbol" w:hAnsi="Symbol" w:hint="default"/>
      </w:rPr>
    </w:lvl>
    <w:lvl w:ilvl="8" w:tplc="2A30D76A"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strokecolor="none [3041]">
      <v:stroke color="none [3041]" weight="3pt"/>
      <v:shadow type="perspective" color="none [1604]" opacity=".5" offset="1pt" offset2="-1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87"/>
    <w:rsid w:val="000110DE"/>
    <w:rsid w:val="00011C65"/>
    <w:rsid w:val="000542E3"/>
    <w:rsid w:val="000953ED"/>
    <w:rsid w:val="00096577"/>
    <w:rsid w:val="000A4EA5"/>
    <w:rsid w:val="000A7A76"/>
    <w:rsid w:val="000C3347"/>
    <w:rsid w:val="000E6BDD"/>
    <w:rsid w:val="00116B73"/>
    <w:rsid w:val="00124A20"/>
    <w:rsid w:val="00127A51"/>
    <w:rsid w:val="001505B2"/>
    <w:rsid w:val="001629D6"/>
    <w:rsid w:val="0017495F"/>
    <w:rsid w:val="00181710"/>
    <w:rsid w:val="00194BB3"/>
    <w:rsid w:val="001952DF"/>
    <w:rsid w:val="00195BA9"/>
    <w:rsid w:val="001C0236"/>
    <w:rsid w:val="001D6B3D"/>
    <w:rsid w:val="001E24A2"/>
    <w:rsid w:val="001E56E7"/>
    <w:rsid w:val="001F64CF"/>
    <w:rsid w:val="002223BD"/>
    <w:rsid w:val="002A7ABE"/>
    <w:rsid w:val="002E6533"/>
    <w:rsid w:val="003315D3"/>
    <w:rsid w:val="00345040"/>
    <w:rsid w:val="003615EA"/>
    <w:rsid w:val="0039747F"/>
    <w:rsid w:val="003A12DA"/>
    <w:rsid w:val="003B7C01"/>
    <w:rsid w:val="00417A80"/>
    <w:rsid w:val="00483D0F"/>
    <w:rsid w:val="004B2969"/>
    <w:rsid w:val="004B4F97"/>
    <w:rsid w:val="004C43F0"/>
    <w:rsid w:val="004E729C"/>
    <w:rsid w:val="00503EE0"/>
    <w:rsid w:val="0056546F"/>
    <w:rsid w:val="00591A7F"/>
    <w:rsid w:val="005E7D21"/>
    <w:rsid w:val="00615242"/>
    <w:rsid w:val="00641DBF"/>
    <w:rsid w:val="0066723C"/>
    <w:rsid w:val="006A5CED"/>
    <w:rsid w:val="006B3687"/>
    <w:rsid w:val="006C2D48"/>
    <w:rsid w:val="006D29B0"/>
    <w:rsid w:val="006E25A1"/>
    <w:rsid w:val="007060ED"/>
    <w:rsid w:val="007B7FF7"/>
    <w:rsid w:val="00891E0D"/>
    <w:rsid w:val="008A1B2F"/>
    <w:rsid w:val="008A3EE2"/>
    <w:rsid w:val="008B22ED"/>
    <w:rsid w:val="008D6891"/>
    <w:rsid w:val="008F105A"/>
    <w:rsid w:val="008F1C79"/>
    <w:rsid w:val="00902054"/>
    <w:rsid w:val="00934ACF"/>
    <w:rsid w:val="00994B7A"/>
    <w:rsid w:val="009B3A91"/>
    <w:rsid w:val="009B5371"/>
    <w:rsid w:val="009C503C"/>
    <w:rsid w:val="009F01DA"/>
    <w:rsid w:val="00A13ACB"/>
    <w:rsid w:val="00A22301"/>
    <w:rsid w:val="00A365F0"/>
    <w:rsid w:val="00A456B2"/>
    <w:rsid w:val="00A51CD9"/>
    <w:rsid w:val="00A73ABC"/>
    <w:rsid w:val="00AA1CAD"/>
    <w:rsid w:val="00AF719A"/>
    <w:rsid w:val="00B021DF"/>
    <w:rsid w:val="00B11542"/>
    <w:rsid w:val="00B37E6F"/>
    <w:rsid w:val="00B37F94"/>
    <w:rsid w:val="00B6233C"/>
    <w:rsid w:val="00B62DCF"/>
    <w:rsid w:val="00B801CC"/>
    <w:rsid w:val="00BC1D2D"/>
    <w:rsid w:val="00BC75DA"/>
    <w:rsid w:val="00BD067C"/>
    <w:rsid w:val="00C14715"/>
    <w:rsid w:val="00C646E7"/>
    <w:rsid w:val="00C701D7"/>
    <w:rsid w:val="00C76D36"/>
    <w:rsid w:val="00C8716B"/>
    <w:rsid w:val="00CC112E"/>
    <w:rsid w:val="00CD0E58"/>
    <w:rsid w:val="00CE2B2F"/>
    <w:rsid w:val="00CF6788"/>
    <w:rsid w:val="00D107D4"/>
    <w:rsid w:val="00D52A2E"/>
    <w:rsid w:val="00D7030F"/>
    <w:rsid w:val="00D75B64"/>
    <w:rsid w:val="00DA21A4"/>
    <w:rsid w:val="00DA7162"/>
    <w:rsid w:val="00DC1766"/>
    <w:rsid w:val="00DE5A78"/>
    <w:rsid w:val="00DF390D"/>
    <w:rsid w:val="00E3109D"/>
    <w:rsid w:val="00E44D8D"/>
    <w:rsid w:val="00ED236B"/>
    <w:rsid w:val="00EE52C5"/>
    <w:rsid w:val="00F06F72"/>
    <w:rsid w:val="00F15D6F"/>
    <w:rsid w:val="00F242DC"/>
    <w:rsid w:val="00F257FE"/>
    <w:rsid w:val="00F35FEB"/>
    <w:rsid w:val="00F52366"/>
    <w:rsid w:val="00F74B2C"/>
    <w:rsid w:val="00FA4F92"/>
    <w:rsid w:val="00FC771B"/>
    <w:rsid w:val="00FE71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rokecolor="none [3041]">
      <v:stroke color="none [3041]" weight="3pt"/>
      <v:shadow type="perspective" color="none [1604]" opacity=".5" offset="1pt" offset2="-1pt"/>
    </o:shapedefaults>
    <o:shapelayout v:ext="edit">
      <o:idmap v:ext="edit" data="1"/>
    </o:shapelayout>
  </w:shapeDefaults>
  <w:decimalSymbol w:val=","/>
  <w:listSeparator w:val=";"/>
  <w14:docId w14:val="6D21E79E"/>
  <w15:docId w15:val="{17E8702F-98B2-44D4-A699-AEE3A5E8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723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723C"/>
    <w:rPr>
      <w:rFonts w:ascii="Tahoma" w:hAnsi="Tahoma" w:cs="Tahoma"/>
      <w:sz w:val="16"/>
      <w:szCs w:val="16"/>
    </w:rPr>
  </w:style>
  <w:style w:type="paragraph" w:styleId="a4">
    <w:name w:val="header"/>
    <w:basedOn w:val="a"/>
    <w:link w:val="Char0"/>
    <w:uiPriority w:val="99"/>
    <w:unhideWhenUsed/>
    <w:rsid w:val="0066723C"/>
    <w:pPr>
      <w:tabs>
        <w:tab w:val="center" w:pos="4153"/>
        <w:tab w:val="right" w:pos="8306"/>
      </w:tabs>
      <w:spacing w:after="0" w:line="240" w:lineRule="auto"/>
    </w:pPr>
  </w:style>
  <w:style w:type="character" w:customStyle="1" w:styleId="Char0">
    <w:name w:val="Κεφαλίδα Char"/>
    <w:basedOn w:val="a0"/>
    <w:link w:val="a4"/>
    <w:uiPriority w:val="99"/>
    <w:rsid w:val="0066723C"/>
  </w:style>
  <w:style w:type="paragraph" w:styleId="a5">
    <w:name w:val="footer"/>
    <w:basedOn w:val="a"/>
    <w:link w:val="Char1"/>
    <w:uiPriority w:val="99"/>
    <w:unhideWhenUsed/>
    <w:rsid w:val="00C646E7"/>
    <w:pPr>
      <w:tabs>
        <w:tab w:val="center" w:pos="4153"/>
        <w:tab w:val="right" w:pos="8306"/>
      </w:tabs>
      <w:spacing w:after="0" w:line="240" w:lineRule="auto"/>
    </w:pPr>
  </w:style>
  <w:style w:type="character" w:customStyle="1" w:styleId="Char1">
    <w:name w:val="Υποσέλιδο Char"/>
    <w:basedOn w:val="a0"/>
    <w:link w:val="a5"/>
    <w:uiPriority w:val="99"/>
    <w:rsid w:val="00C646E7"/>
  </w:style>
  <w:style w:type="paragraph" w:styleId="a6">
    <w:name w:val="caption"/>
    <w:basedOn w:val="a"/>
    <w:next w:val="a"/>
    <w:uiPriority w:val="35"/>
    <w:unhideWhenUsed/>
    <w:qFormat/>
    <w:rsid w:val="00CD0E58"/>
    <w:pPr>
      <w:spacing w:line="240" w:lineRule="auto"/>
    </w:pPr>
    <w:rPr>
      <w:b/>
      <w:bCs/>
      <w:color w:val="4F81BD" w:themeColor="accent1"/>
      <w:sz w:val="18"/>
      <w:szCs w:val="18"/>
    </w:rPr>
  </w:style>
  <w:style w:type="character" w:styleId="-">
    <w:name w:val="Hyperlink"/>
    <w:basedOn w:val="a0"/>
    <w:uiPriority w:val="99"/>
    <w:unhideWhenUsed/>
    <w:rsid w:val="00891E0D"/>
    <w:rPr>
      <w:color w:val="0000FF"/>
      <w:u w:val="single"/>
    </w:rPr>
  </w:style>
  <w:style w:type="paragraph" w:styleId="a7">
    <w:name w:val="List Paragraph"/>
    <w:basedOn w:val="a"/>
    <w:uiPriority w:val="34"/>
    <w:qFormat/>
    <w:rsid w:val="004C43F0"/>
    <w:pPr>
      <w:spacing w:after="160" w:line="259" w:lineRule="auto"/>
      <w:ind w:left="720"/>
      <w:contextualSpacing/>
    </w:pPr>
    <w:rPr>
      <w:rFonts w:eastAsiaTheme="minorHAnsi"/>
      <w:lang w:eastAsia="en-US"/>
    </w:rPr>
  </w:style>
  <w:style w:type="paragraph" w:styleId="a8">
    <w:name w:val="No Spacing"/>
    <w:uiPriority w:val="1"/>
    <w:qFormat/>
    <w:rsid w:val="00124A20"/>
    <w:pPr>
      <w:spacing w:after="0" w:line="240" w:lineRule="auto"/>
    </w:pPr>
  </w:style>
  <w:style w:type="character" w:styleId="a9">
    <w:name w:val="annotation reference"/>
    <w:basedOn w:val="a0"/>
    <w:uiPriority w:val="99"/>
    <w:semiHidden/>
    <w:unhideWhenUsed/>
    <w:rsid w:val="00902054"/>
    <w:rPr>
      <w:sz w:val="16"/>
      <w:szCs w:val="16"/>
    </w:rPr>
  </w:style>
  <w:style w:type="paragraph" w:styleId="aa">
    <w:name w:val="annotation text"/>
    <w:basedOn w:val="a"/>
    <w:link w:val="Char2"/>
    <w:uiPriority w:val="99"/>
    <w:semiHidden/>
    <w:unhideWhenUsed/>
    <w:rsid w:val="00902054"/>
    <w:pPr>
      <w:spacing w:line="240" w:lineRule="auto"/>
    </w:pPr>
    <w:rPr>
      <w:sz w:val="20"/>
      <w:szCs w:val="20"/>
    </w:rPr>
  </w:style>
  <w:style w:type="character" w:customStyle="1" w:styleId="Char2">
    <w:name w:val="Κείμενο σχολίου Char"/>
    <w:basedOn w:val="a0"/>
    <w:link w:val="aa"/>
    <w:uiPriority w:val="99"/>
    <w:semiHidden/>
    <w:rsid w:val="00902054"/>
    <w:rPr>
      <w:sz w:val="20"/>
      <w:szCs w:val="20"/>
    </w:rPr>
  </w:style>
  <w:style w:type="paragraph" w:styleId="ab">
    <w:name w:val="annotation subject"/>
    <w:basedOn w:val="aa"/>
    <w:next w:val="aa"/>
    <w:link w:val="Char3"/>
    <w:uiPriority w:val="99"/>
    <w:semiHidden/>
    <w:unhideWhenUsed/>
    <w:rsid w:val="00902054"/>
    <w:rPr>
      <w:b/>
      <w:bCs/>
    </w:rPr>
  </w:style>
  <w:style w:type="character" w:customStyle="1" w:styleId="Char3">
    <w:name w:val="Θέμα σχολίου Char"/>
    <w:basedOn w:val="Char2"/>
    <w:link w:val="ab"/>
    <w:uiPriority w:val="99"/>
    <w:semiHidden/>
    <w:rsid w:val="00902054"/>
    <w:rPr>
      <w:b/>
      <w:bCs/>
      <w:sz w:val="20"/>
      <w:szCs w:val="20"/>
    </w:rPr>
  </w:style>
  <w:style w:type="paragraph" w:styleId="ac">
    <w:name w:val="Revision"/>
    <w:hidden/>
    <w:uiPriority w:val="99"/>
    <w:semiHidden/>
    <w:rsid w:val="00E31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gs3.org" TargetMode="External"/><Relationship Id="rId13" Type="http://schemas.openxmlformats.org/officeDocument/2006/relationships/hyperlink" Target="mailto:mail.aris@higgs.org?subject=" TargetMode="External"/><Relationship Id="rId18" Type="http://schemas.openxmlformats.org/officeDocument/2006/relationships/hyperlink" Target="mailto:mail.aris@higgs.org?subject="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mail.aris@higgs.org?subject=" TargetMode="External"/><Relationship Id="rId17" Type="http://schemas.openxmlformats.org/officeDocument/2006/relationships/hyperlink" Target="mailto:mail.aris@higgs.org?subje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l.aris@higgs.org?subjec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ris@higgs.org?subje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il.aris@higgs.org?subject=" TargetMode="External"/><Relationship Id="rId23" Type="http://schemas.openxmlformats.org/officeDocument/2006/relationships/footer" Target="footer1.xml"/><Relationship Id="rId10" Type="http://schemas.openxmlformats.org/officeDocument/2006/relationships/hyperlink" Target="mailto:mail.aris@higgs.org?subject=" TargetMode="External"/><Relationship Id="rId19" Type="http://schemas.openxmlformats.org/officeDocument/2006/relationships/hyperlink" Target="mailto:mail.aris@higgs.org?subject=" TargetMode="External"/><Relationship Id="rId4" Type="http://schemas.openxmlformats.org/officeDocument/2006/relationships/settings" Target="settings.xml"/><Relationship Id="rId9" Type="http://schemas.openxmlformats.org/officeDocument/2006/relationships/hyperlink" Target="mailto:mail.aris@higgs.org?subject=" TargetMode="External"/><Relationship Id="rId14" Type="http://schemas.openxmlformats.org/officeDocument/2006/relationships/hyperlink" Target="mailto:mail.aris@higgs.org?subjec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AppData\Local\Temp\higgs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FAC4-3548-4653-936F-9C659A27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higgs01-1</Template>
  <TotalTime>1</TotalTime>
  <Pages>2</Pages>
  <Words>725</Words>
  <Characters>3915</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dc:creator>
  <cp:lastModifiedBy>Antonia Zoumpa</cp:lastModifiedBy>
  <cp:revision>2</cp:revision>
  <cp:lastPrinted>2016-01-20T11:55:00Z</cp:lastPrinted>
  <dcterms:created xsi:type="dcterms:W3CDTF">2016-02-10T15:28:00Z</dcterms:created>
  <dcterms:modified xsi:type="dcterms:W3CDTF">2016-02-10T15:28:00Z</dcterms:modified>
</cp:coreProperties>
</file>